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059593" w14:textId="77777777" w:rsidR="00516D1A" w:rsidRDefault="00516D1A" w:rsidP="00D62364">
      <w:pPr>
        <w:rPr>
          <w:b/>
          <w:noProof/>
          <w:sz w:val="24"/>
        </w:rPr>
      </w:pPr>
    </w:p>
    <w:p w14:paraId="2148284F" w14:textId="77777777" w:rsidR="004867E5" w:rsidRDefault="004867E5" w:rsidP="004867E5">
      <w:pPr>
        <w:ind w:left="-567"/>
        <w:rPr>
          <w:b/>
          <w:sz w:val="24"/>
        </w:rPr>
      </w:pPr>
    </w:p>
    <w:p w14:paraId="683F1492" w14:textId="77777777" w:rsidR="004867E5" w:rsidRDefault="004867E5" w:rsidP="004867E5">
      <w:pPr>
        <w:ind w:left="-709" w:right="-284"/>
        <w:jc w:val="center"/>
        <w:rPr>
          <w:b/>
          <w:sz w:val="24"/>
        </w:rPr>
      </w:pPr>
    </w:p>
    <w:p w14:paraId="570515E1" w14:textId="77777777" w:rsidR="004867E5" w:rsidRDefault="004867E5" w:rsidP="004867E5">
      <w:pPr>
        <w:ind w:left="-709" w:right="-284"/>
        <w:jc w:val="center"/>
        <w:rPr>
          <w:b/>
          <w:sz w:val="24"/>
        </w:rPr>
      </w:pPr>
    </w:p>
    <w:p w14:paraId="792547B4" w14:textId="77777777" w:rsidR="00376F22" w:rsidRDefault="00376F22" w:rsidP="004867E5">
      <w:pPr>
        <w:spacing w:after="0" w:line="360" w:lineRule="auto"/>
        <w:ind w:left="-709" w:right="-284"/>
        <w:jc w:val="center"/>
        <w:rPr>
          <w:b/>
          <w:sz w:val="40"/>
        </w:rPr>
      </w:pPr>
    </w:p>
    <w:p w14:paraId="263CC4F8" w14:textId="77777777" w:rsidR="00376F22" w:rsidRDefault="00376F22" w:rsidP="004867E5">
      <w:pPr>
        <w:spacing w:after="0" w:line="360" w:lineRule="auto"/>
        <w:ind w:left="-709" w:right="-284"/>
        <w:jc w:val="center"/>
        <w:rPr>
          <w:b/>
          <w:sz w:val="40"/>
        </w:rPr>
      </w:pPr>
    </w:p>
    <w:p w14:paraId="045D2C3F" w14:textId="77777777" w:rsidR="004867E5" w:rsidRPr="00BE006F" w:rsidRDefault="004867E5" w:rsidP="004867E5">
      <w:pPr>
        <w:spacing w:after="0" w:line="360" w:lineRule="auto"/>
        <w:ind w:left="-709" w:right="-284"/>
        <w:jc w:val="center"/>
        <w:rPr>
          <w:b/>
          <w:color w:val="002A7E"/>
          <w:sz w:val="44"/>
        </w:rPr>
      </w:pPr>
      <w:r w:rsidRPr="00BE006F">
        <w:rPr>
          <w:b/>
          <w:color w:val="002A7E"/>
          <w:sz w:val="44"/>
        </w:rPr>
        <w:t>Руководство пользователя</w:t>
      </w:r>
    </w:p>
    <w:p w14:paraId="057731AD" w14:textId="024A5DAF" w:rsidR="004867E5" w:rsidRPr="00BE006F" w:rsidRDefault="004867E5" w:rsidP="004867E5">
      <w:pPr>
        <w:spacing w:after="0" w:line="360" w:lineRule="auto"/>
        <w:ind w:left="-709" w:right="-284"/>
        <w:jc w:val="center"/>
        <w:rPr>
          <w:b/>
          <w:color w:val="002A7E"/>
          <w:sz w:val="44"/>
        </w:rPr>
      </w:pPr>
      <w:r w:rsidRPr="00BE006F">
        <w:rPr>
          <w:b/>
          <w:color w:val="002A7E"/>
          <w:sz w:val="44"/>
        </w:rPr>
        <w:t xml:space="preserve">«Личный кабинет </w:t>
      </w:r>
      <w:r w:rsidR="00E4206A">
        <w:rPr>
          <w:b/>
          <w:color w:val="002A7E"/>
          <w:sz w:val="44"/>
        </w:rPr>
        <w:t>юридического лица</w:t>
      </w:r>
      <w:r w:rsidRPr="00BE006F">
        <w:rPr>
          <w:b/>
          <w:color w:val="002A7E"/>
          <w:sz w:val="44"/>
        </w:rPr>
        <w:t>»</w:t>
      </w:r>
    </w:p>
    <w:p w14:paraId="48B96395" w14:textId="4306C7B8" w:rsidR="007452DB" w:rsidRPr="00BE006F" w:rsidRDefault="001C2499" w:rsidP="004867E5">
      <w:pPr>
        <w:spacing w:after="0" w:line="360" w:lineRule="auto"/>
        <w:ind w:left="-709" w:right="-284"/>
        <w:jc w:val="center"/>
        <w:rPr>
          <w:b/>
          <w:color w:val="002A7E"/>
          <w:sz w:val="44"/>
        </w:rPr>
      </w:pPr>
      <w:r>
        <w:rPr>
          <w:b/>
          <w:color w:val="002A7E"/>
          <w:sz w:val="44"/>
        </w:rPr>
        <w:t>АО</w:t>
      </w:r>
      <w:r w:rsidR="004867E5" w:rsidRPr="00BE006F">
        <w:rPr>
          <w:b/>
          <w:color w:val="002A7E"/>
          <w:sz w:val="44"/>
        </w:rPr>
        <w:t xml:space="preserve"> «</w:t>
      </w:r>
      <w:r w:rsidR="00DF4ED2">
        <w:rPr>
          <w:b/>
          <w:color w:val="002A7E"/>
          <w:sz w:val="44"/>
        </w:rPr>
        <w:t>УралАЗ-Энерго</w:t>
      </w:r>
      <w:r w:rsidR="004867E5" w:rsidRPr="00BE006F">
        <w:rPr>
          <w:b/>
          <w:color w:val="002A7E"/>
          <w:sz w:val="44"/>
        </w:rPr>
        <w:t xml:space="preserve">» </w:t>
      </w:r>
    </w:p>
    <w:p w14:paraId="0B2E2BA4" w14:textId="77777777" w:rsidR="004867E5" w:rsidRDefault="004867E5" w:rsidP="004867E5">
      <w:pPr>
        <w:ind w:left="-709" w:right="-284"/>
        <w:jc w:val="center"/>
        <w:rPr>
          <w:b/>
          <w:sz w:val="24"/>
        </w:rPr>
      </w:pPr>
    </w:p>
    <w:p w14:paraId="054CE442" w14:textId="77777777" w:rsidR="004867E5" w:rsidRDefault="004867E5" w:rsidP="004867E5">
      <w:pPr>
        <w:ind w:left="-709" w:right="-284"/>
        <w:jc w:val="center"/>
        <w:rPr>
          <w:b/>
          <w:sz w:val="24"/>
        </w:rPr>
      </w:pPr>
    </w:p>
    <w:p w14:paraId="71DD7BDC" w14:textId="77777777" w:rsidR="004867E5" w:rsidRDefault="004867E5" w:rsidP="004867E5">
      <w:pPr>
        <w:ind w:left="-709" w:right="-284"/>
        <w:jc w:val="center"/>
        <w:rPr>
          <w:b/>
          <w:sz w:val="24"/>
        </w:rPr>
      </w:pPr>
    </w:p>
    <w:p w14:paraId="58E5967D" w14:textId="77777777" w:rsidR="006E7247" w:rsidRDefault="006E7247">
      <w:pPr>
        <w:rPr>
          <w:b/>
          <w:color w:val="002A7E"/>
          <w:sz w:val="32"/>
        </w:rPr>
      </w:pPr>
      <w:r>
        <w:rPr>
          <w:b/>
          <w:color w:val="002A7E"/>
          <w:sz w:val="32"/>
        </w:rPr>
        <w:br w:type="page"/>
      </w:r>
    </w:p>
    <w:p w14:paraId="7ACB2514" w14:textId="77777777" w:rsidR="00E83F61" w:rsidRPr="007630C9" w:rsidRDefault="00B431C7" w:rsidP="004C762F">
      <w:pPr>
        <w:pStyle w:val="1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auto"/>
        </w:rPr>
      </w:pPr>
      <w:bookmarkStart w:id="0" w:name="_Toc420058082"/>
      <w:bookmarkStart w:id="1" w:name="_Toc501639678"/>
      <w:r w:rsidRPr="007630C9">
        <w:rPr>
          <w:rFonts w:ascii="Times New Roman" w:hAnsi="Times New Roman" w:cs="Times New Roman"/>
          <w:color w:val="auto"/>
        </w:rPr>
        <w:lastRenderedPageBreak/>
        <w:t>Назначение и функциональные возможности</w:t>
      </w:r>
      <w:bookmarkEnd w:id="0"/>
      <w:bookmarkEnd w:id="1"/>
    </w:p>
    <w:p w14:paraId="5E5A7124" w14:textId="0D075828" w:rsidR="00B431C7" w:rsidRDefault="00B431C7" w:rsidP="00850767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Личный кабинет</w:t>
      </w:r>
      <w:r w:rsidR="003D1EF0">
        <w:rPr>
          <w:rFonts w:ascii="Times New Roman" w:hAnsi="Times New Roman" w:cs="Times New Roman"/>
          <w:sz w:val="28"/>
        </w:rPr>
        <w:t xml:space="preserve"> юридического </w:t>
      </w:r>
      <w:r w:rsidR="00037E20">
        <w:rPr>
          <w:rFonts w:ascii="Times New Roman" w:hAnsi="Times New Roman" w:cs="Times New Roman"/>
          <w:sz w:val="28"/>
        </w:rPr>
        <w:t xml:space="preserve">лица является </w:t>
      </w:r>
      <w:r w:rsidR="00E06F75">
        <w:rPr>
          <w:rFonts w:ascii="Times New Roman" w:hAnsi="Times New Roman" w:cs="Times New Roman"/>
          <w:sz w:val="28"/>
          <w:lang w:val="en-US"/>
        </w:rPr>
        <w:t>on</w:t>
      </w:r>
      <w:r w:rsidR="00E06F75" w:rsidRPr="00E06F75">
        <w:rPr>
          <w:rFonts w:ascii="Times New Roman" w:hAnsi="Times New Roman" w:cs="Times New Roman"/>
          <w:sz w:val="28"/>
        </w:rPr>
        <w:t>-</w:t>
      </w:r>
      <w:r w:rsidR="00E06F75">
        <w:rPr>
          <w:rFonts w:ascii="Times New Roman" w:hAnsi="Times New Roman" w:cs="Times New Roman"/>
          <w:sz w:val="28"/>
          <w:lang w:val="en-US"/>
        </w:rPr>
        <w:t>line</w:t>
      </w:r>
      <w:r w:rsidR="00E06F75" w:rsidRPr="00E06F75">
        <w:rPr>
          <w:rFonts w:ascii="Times New Roman" w:hAnsi="Times New Roman" w:cs="Times New Roman"/>
          <w:sz w:val="28"/>
        </w:rPr>
        <w:t xml:space="preserve"> </w:t>
      </w:r>
      <w:r w:rsidR="00E06F75">
        <w:rPr>
          <w:rFonts w:ascii="Times New Roman" w:hAnsi="Times New Roman" w:cs="Times New Roman"/>
          <w:sz w:val="28"/>
        </w:rPr>
        <w:t>сервисом</w:t>
      </w:r>
      <w:r w:rsidR="00787731">
        <w:rPr>
          <w:rFonts w:ascii="Times New Roman" w:hAnsi="Times New Roman" w:cs="Times New Roman"/>
          <w:sz w:val="28"/>
        </w:rPr>
        <w:t xml:space="preserve">, позволяющим </w:t>
      </w:r>
      <w:r w:rsidR="003D1EF0">
        <w:rPr>
          <w:rFonts w:ascii="Times New Roman" w:hAnsi="Times New Roman" w:cs="Times New Roman"/>
          <w:sz w:val="28"/>
        </w:rPr>
        <w:t>просматривать состояние расчетов по договорам</w:t>
      </w:r>
      <w:r w:rsidR="004A3AED">
        <w:rPr>
          <w:rFonts w:ascii="Times New Roman" w:hAnsi="Times New Roman" w:cs="Times New Roman"/>
          <w:sz w:val="28"/>
        </w:rPr>
        <w:t xml:space="preserve"> потребителей</w:t>
      </w:r>
      <w:r w:rsidR="003D1EF0">
        <w:rPr>
          <w:rFonts w:ascii="Times New Roman" w:hAnsi="Times New Roman" w:cs="Times New Roman"/>
          <w:sz w:val="28"/>
        </w:rPr>
        <w:t>, передавать показания приборов учета, оформить электронное обращение, ознакомиться с информацией об условиях электронного документооборота для юридических лиц, индивидуальны</w:t>
      </w:r>
      <w:r w:rsidR="00B24390">
        <w:rPr>
          <w:rFonts w:ascii="Times New Roman" w:hAnsi="Times New Roman" w:cs="Times New Roman"/>
          <w:sz w:val="28"/>
        </w:rPr>
        <w:t>х</w:t>
      </w:r>
      <w:r w:rsidR="003D1EF0">
        <w:rPr>
          <w:rFonts w:ascii="Times New Roman" w:hAnsi="Times New Roman" w:cs="Times New Roman"/>
          <w:sz w:val="28"/>
        </w:rPr>
        <w:t xml:space="preserve"> предпринимателей и собственников нежилых помещений в МКД.</w:t>
      </w:r>
    </w:p>
    <w:p w14:paraId="4EB35C1A" w14:textId="77777777" w:rsidR="00850767" w:rsidRPr="003E7618" w:rsidRDefault="00850767" w:rsidP="00850767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b/>
          <w:sz w:val="28"/>
        </w:rPr>
      </w:pPr>
      <w:r w:rsidRPr="003E7618">
        <w:rPr>
          <w:rFonts w:ascii="Times New Roman" w:hAnsi="Times New Roman" w:cs="Times New Roman"/>
          <w:b/>
          <w:sz w:val="28"/>
        </w:rPr>
        <w:t>Личн</w:t>
      </w:r>
      <w:r w:rsidR="003E7618">
        <w:rPr>
          <w:rFonts w:ascii="Times New Roman" w:hAnsi="Times New Roman" w:cs="Times New Roman"/>
          <w:b/>
          <w:sz w:val="28"/>
        </w:rPr>
        <w:t>ый кабинет</w:t>
      </w:r>
      <w:r w:rsidRPr="003E7618">
        <w:rPr>
          <w:rFonts w:ascii="Times New Roman" w:hAnsi="Times New Roman" w:cs="Times New Roman"/>
          <w:b/>
          <w:sz w:val="28"/>
        </w:rPr>
        <w:t xml:space="preserve"> </w:t>
      </w:r>
      <w:r w:rsidR="003E7618">
        <w:rPr>
          <w:rFonts w:ascii="Times New Roman" w:hAnsi="Times New Roman" w:cs="Times New Roman"/>
          <w:b/>
          <w:sz w:val="28"/>
        </w:rPr>
        <w:t>предоставляет</w:t>
      </w:r>
      <w:r w:rsidRPr="003E7618">
        <w:rPr>
          <w:rFonts w:ascii="Times New Roman" w:hAnsi="Times New Roman" w:cs="Times New Roman"/>
          <w:b/>
          <w:sz w:val="28"/>
        </w:rPr>
        <w:t xml:space="preserve"> В</w:t>
      </w:r>
      <w:r w:rsidR="003E7618">
        <w:rPr>
          <w:rFonts w:ascii="Times New Roman" w:hAnsi="Times New Roman" w:cs="Times New Roman"/>
          <w:b/>
          <w:sz w:val="28"/>
        </w:rPr>
        <w:t>ам</w:t>
      </w:r>
      <w:r w:rsidRPr="003E7618">
        <w:rPr>
          <w:rFonts w:ascii="Times New Roman" w:hAnsi="Times New Roman" w:cs="Times New Roman"/>
          <w:b/>
          <w:sz w:val="28"/>
        </w:rPr>
        <w:t xml:space="preserve"> возможности:</w:t>
      </w:r>
    </w:p>
    <w:p w14:paraId="0AB47A61" w14:textId="3A33F3E2" w:rsidR="00D93900" w:rsidRDefault="00D93900" w:rsidP="00841861">
      <w:pPr>
        <w:pStyle w:val="a5"/>
        <w:numPr>
          <w:ilvl w:val="0"/>
          <w:numId w:val="3"/>
        </w:numPr>
        <w:tabs>
          <w:tab w:val="left" w:pos="851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Формирование справок по взаиморасчетам и начислениям</w:t>
      </w:r>
      <w:r w:rsidRPr="00D93900">
        <w:rPr>
          <w:rFonts w:ascii="Times New Roman" w:hAnsi="Times New Roman" w:cs="Times New Roman"/>
          <w:sz w:val="28"/>
        </w:rPr>
        <w:t>;</w:t>
      </w:r>
    </w:p>
    <w:p w14:paraId="761FFDAA" w14:textId="0251DBDC" w:rsidR="00D93900" w:rsidRPr="00D93900" w:rsidRDefault="00D93900" w:rsidP="00841861">
      <w:pPr>
        <w:pStyle w:val="a5"/>
        <w:numPr>
          <w:ilvl w:val="0"/>
          <w:numId w:val="3"/>
        </w:numPr>
        <w:tabs>
          <w:tab w:val="left" w:pos="851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Передача показаний приборов учета</w:t>
      </w:r>
    </w:p>
    <w:p w14:paraId="3EF18FE5" w14:textId="53661599" w:rsidR="00D93900" w:rsidRDefault="00D93900" w:rsidP="00841861">
      <w:pPr>
        <w:pStyle w:val="a5"/>
        <w:numPr>
          <w:ilvl w:val="0"/>
          <w:numId w:val="3"/>
        </w:numPr>
        <w:tabs>
          <w:tab w:val="left" w:pos="851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Отправка электронных обращений</w:t>
      </w:r>
    </w:p>
    <w:p w14:paraId="401C455B" w14:textId="424C4BC8" w:rsidR="00BF03EE" w:rsidRDefault="00F16495" w:rsidP="00841861">
      <w:pPr>
        <w:pStyle w:val="a5"/>
        <w:numPr>
          <w:ilvl w:val="0"/>
          <w:numId w:val="3"/>
        </w:numPr>
        <w:tabs>
          <w:tab w:val="left" w:pos="851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Изменения персональных </w:t>
      </w:r>
      <w:r w:rsidR="00C32FC0">
        <w:rPr>
          <w:rFonts w:ascii="Times New Roman" w:hAnsi="Times New Roman" w:cs="Times New Roman"/>
          <w:sz w:val="28"/>
        </w:rPr>
        <w:t>данных и настроек</w:t>
      </w:r>
      <w:r w:rsidR="000868A7">
        <w:rPr>
          <w:rFonts w:ascii="Times New Roman" w:hAnsi="Times New Roman" w:cs="Times New Roman"/>
          <w:sz w:val="28"/>
        </w:rPr>
        <w:t>.</w:t>
      </w:r>
    </w:p>
    <w:p w14:paraId="588B751C" w14:textId="77777777" w:rsidR="000F5850" w:rsidRPr="007630C9" w:rsidRDefault="000F5850" w:rsidP="004C762F">
      <w:pPr>
        <w:pStyle w:val="1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auto"/>
        </w:rPr>
      </w:pPr>
      <w:bookmarkStart w:id="2" w:name="_Toc420058083"/>
      <w:bookmarkStart w:id="3" w:name="_Toc501639679"/>
      <w:r w:rsidRPr="007630C9">
        <w:rPr>
          <w:rFonts w:ascii="Times New Roman" w:hAnsi="Times New Roman" w:cs="Times New Roman"/>
          <w:color w:val="auto"/>
        </w:rPr>
        <w:t>Требования к браузеру</w:t>
      </w:r>
      <w:bookmarkEnd w:id="2"/>
      <w:bookmarkEnd w:id="3"/>
    </w:p>
    <w:p w14:paraId="7918988C" w14:textId="5A15A579" w:rsidR="000F5850" w:rsidRPr="00CB696B" w:rsidRDefault="000F5850" w:rsidP="00931CE9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Для </w:t>
      </w:r>
      <w:r w:rsidR="00275995">
        <w:rPr>
          <w:rFonts w:ascii="Times New Roman" w:hAnsi="Times New Roman" w:cs="Times New Roman"/>
          <w:sz w:val="28"/>
        </w:rPr>
        <w:t>корректной работы сервиса Личный кабинет и отражения информации</w:t>
      </w:r>
      <w:r>
        <w:rPr>
          <w:rFonts w:ascii="Times New Roman" w:hAnsi="Times New Roman" w:cs="Times New Roman"/>
          <w:sz w:val="28"/>
        </w:rPr>
        <w:t xml:space="preserve"> </w:t>
      </w:r>
      <w:r w:rsidR="00275995">
        <w:rPr>
          <w:rFonts w:ascii="Times New Roman" w:hAnsi="Times New Roman" w:cs="Times New Roman"/>
          <w:sz w:val="28"/>
        </w:rPr>
        <w:t>рекомендуем</w:t>
      </w:r>
      <w:r w:rsidR="00FE12CD">
        <w:rPr>
          <w:rFonts w:ascii="Times New Roman" w:hAnsi="Times New Roman" w:cs="Times New Roman"/>
          <w:sz w:val="28"/>
        </w:rPr>
        <w:t xml:space="preserve"> Вам в качестве </w:t>
      </w:r>
      <w:r w:rsidR="00412E6B">
        <w:rPr>
          <w:rFonts w:ascii="Times New Roman" w:hAnsi="Times New Roman" w:cs="Times New Roman"/>
          <w:sz w:val="28"/>
        </w:rPr>
        <w:t>и</w:t>
      </w:r>
      <w:r w:rsidR="00FE12CD">
        <w:rPr>
          <w:rFonts w:ascii="Times New Roman" w:hAnsi="Times New Roman" w:cs="Times New Roman"/>
          <w:sz w:val="28"/>
        </w:rPr>
        <w:t>нтернет-обозревателя использовать</w:t>
      </w:r>
      <w:r w:rsidR="00F8667E">
        <w:rPr>
          <w:rFonts w:ascii="Times New Roman" w:hAnsi="Times New Roman" w:cs="Times New Roman"/>
          <w:sz w:val="28"/>
        </w:rPr>
        <w:t xml:space="preserve"> браузер</w:t>
      </w:r>
      <w:r w:rsidR="00504426">
        <w:rPr>
          <w:rFonts w:ascii="Times New Roman" w:hAnsi="Times New Roman" w:cs="Times New Roman"/>
          <w:sz w:val="28"/>
        </w:rPr>
        <w:t>ы</w:t>
      </w:r>
      <w:r w:rsidR="00F8667E">
        <w:rPr>
          <w:rFonts w:ascii="Times New Roman" w:hAnsi="Times New Roman" w:cs="Times New Roman"/>
          <w:sz w:val="28"/>
        </w:rPr>
        <w:t xml:space="preserve"> </w:t>
      </w:r>
      <w:r w:rsidR="00F8667E">
        <w:rPr>
          <w:rFonts w:ascii="Times New Roman" w:hAnsi="Times New Roman" w:cs="Times New Roman"/>
          <w:sz w:val="28"/>
          <w:lang w:val="en-US"/>
        </w:rPr>
        <w:t>Google</w:t>
      </w:r>
      <w:r w:rsidR="00F8667E" w:rsidRPr="00F8667E">
        <w:rPr>
          <w:rFonts w:ascii="Times New Roman" w:hAnsi="Times New Roman" w:cs="Times New Roman"/>
          <w:sz w:val="28"/>
        </w:rPr>
        <w:t xml:space="preserve"> </w:t>
      </w:r>
      <w:r w:rsidR="00F8667E">
        <w:rPr>
          <w:rFonts w:ascii="Times New Roman" w:hAnsi="Times New Roman" w:cs="Times New Roman"/>
          <w:sz w:val="28"/>
          <w:lang w:val="en-US"/>
        </w:rPr>
        <w:t>Chrome</w:t>
      </w:r>
      <w:r w:rsidR="00CB696B">
        <w:rPr>
          <w:rFonts w:ascii="Times New Roman" w:hAnsi="Times New Roman" w:cs="Times New Roman"/>
          <w:sz w:val="28"/>
        </w:rPr>
        <w:t xml:space="preserve">, </w:t>
      </w:r>
      <w:r w:rsidR="00CB696B" w:rsidRPr="00A41B2A">
        <w:rPr>
          <w:rFonts w:ascii="Times New Roman" w:hAnsi="Times New Roman" w:cs="Times New Roman"/>
          <w:sz w:val="28"/>
        </w:rPr>
        <w:t xml:space="preserve">Яндекс Браузер, </w:t>
      </w:r>
      <w:r w:rsidR="00CB696B" w:rsidRPr="00A41B2A">
        <w:rPr>
          <w:rFonts w:ascii="Times New Roman" w:hAnsi="Times New Roman" w:cs="Times New Roman"/>
          <w:sz w:val="28"/>
          <w:lang w:val="en-US"/>
        </w:rPr>
        <w:t>Opera</w:t>
      </w:r>
      <w:r w:rsidR="00CB696B" w:rsidRPr="00A41B2A">
        <w:rPr>
          <w:rFonts w:ascii="Times New Roman" w:hAnsi="Times New Roman" w:cs="Times New Roman"/>
          <w:sz w:val="28"/>
        </w:rPr>
        <w:t xml:space="preserve">, </w:t>
      </w:r>
      <w:r w:rsidR="00CB696B" w:rsidRPr="00A41B2A">
        <w:rPr>
          <w:rFonts w:ascii="Times New Roman" w:hAnsi="Times New Roman" w:cs="Times New Roman"/>
          <w:sz w:val="28"/>
          <w:lang w:val="en-US"/>
        </w:rPr>
        <w:t>Microsoft</w:t>
      </w:r>
      <w:r w:rsidR="00CB696B" w:rsidRPr="00A41B2A">
        <w:rPr>
          <w:rFonts w:ascii="Times New Roman" w:hAnsi="Times New Roman" w:cs="Times New Roman"/>
          <w:sz w:val="28"/>
        </w:rPr>
        <w:t xml:space="preserve"> </w:t>
      </w:r>
      <w:r w:rsidR="00CB696B" w:rsidRPr="00A41B2A">
        <w:rPr>
          <w:rFonts w:ascii="Times New Roman" w:hAnsi="Times New Roman" w:cs="Times New Roman"/>
          <w:sz w:val="28"/>
          <w:lang w:val="en-US"/>
        </w:rPr>
        <w:t>Edge</w:t>
      </w:r>
      <w:r w:rsidR="00504426" w:rsidRPr="00A41B2A">
        <w:rPr>
          <w:rFonts w:ascii="Times New Roman" w:hAnsi="Times New Roman" w:cs="Times New Roman"/>
          <w:sz w:val="28"/>
        </w:rPr>
        <w:t xml:space="preserve"> </w:t>
      </w:r>
      <w:r w:rsidR="00504426">
        <w:rPr>
          <w:rFonts w:ascii="Times New Roman" w:hAnsi="Times New Roman" w:cs="Times New Roman"/>
          <w:sz w:val="28"/>
        </w:rPr>
        <w:t xml:space="preserve">и </w:t>
      </w:r>
      <w:r w:rsidR="00504426" w:rsidRPr="00736A95">
        <w:rPr>
          <w:rFonts w:ascii="Times New Roman" w:hAnsi="Times New Roman" w:cs="Times New Roman"/>
          <w:sz w:val="28"/>
          <w:lang w:val="en-US"/>
        </w:rPr>
        <w:t>Mozilla</w:t>
      </w:r>
      <w:r w:rsidR="00504426" w:rsidRPr="00736A95">
        <w:rPr>
          <w:rFonts w:ascii="Times New Roman" w:hAnsi="Times New Roman" w:cs="Times New Roman"/>
          <w:sz w:val="28"/>
        </w:rPr>
        <w:t xml:space="preserve"> </w:t>
      </w:r>
      <w:r w:rsidR="00504426" w:rsidRPr="00736A95">
        <w:rPr>
          <w:rFonts w:ascii="Times New Roman" w:hAnsi="Times New Roman" w:cs="Times New Roman"/>
          <w:sz w:val="28"/>
          <w:lang w:val="en-US"/>
        </w:rPr>
        <w:t>Firefox</w:t>
      </w:r>
      <w:r w:rsidR="00504426" w:rsidRPr="00736A95">
        <w:rPr>
          <w:rFonts w:ascii="Times New Roman" w:hAnsi="Times New Roman" w:cs="Times New Roman"/>
          <w:sz w:val="28"/>
        </w:rPr>
        <w:t>.</w:t>
      </w:r>
      <w:r w:rsidR="00504426">
        <w:rPr>
          <w:rFonts w:ascii="Times New Roman" w:hAnsi="Times New Roman" w:cs="Times New Roman"/>
          <w:sz w:val="28"/>
        </w:rPr>
        <w:t xml:space="preserve"> </w:t>
      </w:r>
      <w:r w:rsidR="00504426" w:rsidRPr="004B4FE0">
        <w:rPr>
          <w:rFonts w:ascii="Times New Roman" w:hAnsi="Times New Roman" w:cs="Times New Roman"/>
          <w:sz w:val="28"/>
        </w:rPr>
        <w:t>При использовании других браузеров не гарантируется</w:t>
      </w:r>
      <w:r w:rsidR="007F2B34" w:rsidRPr="004B4FE0">
        <w:rPr>
          <w:rFonts w:ascii="Times New Roman" w:hAnsi="Times New Roman" w:cs="Times New Roman"/>
          <w:sz w:val="28"/>
        </w:rPr>
        <w:t xml:space="preserve"> стабильная и правильная работа сервиса.</w:t>
      </w:r>
    </w:p>
    <w:p w14:paraId="3FA129D9" w14:textId="77777777" w:rsidR="00931CE9" w:rsidRPr="007630C9" w:rsidRDefault="00931CE9" w:rsidP="004C762F">
      <w:pPr>
        <w:pStyle w:val="1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auto"/>
        </w:rPr>
      </w:pPr>
      <w:bookmarkStart w:id="4" w:name="_Toc420058084"/>
      <w:bookmarkStart w:id="5" w:name="_Toc501639680"/>
      <w:r w:rsidRPr="007630C9">
        <w:rPr>
          <w:rFonts w:ascii="Times New Roman" w:hAnsi="Times New Roman" w:cs="Times New Roman"/>
          <w:color w:val="auto"/>
        </w:rPr>
        <w:t>Вход в Личный кабинет</w:t>
      </w:r>
      <w:bookmarkEnd w:id="4"/>
      <w:bookmarkEnd w:id="5"/>
    </w:p>
    <w:p w14:paraId="24CF2E65" w14:textId="5DBDAEF1" w:rsidR="001C2499" w:rsidRDefault="00EE0EDF" w:rsidP="00931CE9">
      <w:pPr>
        <w:pStyle w:val="a5"/>
        <w:spacing w:after="100" w:afterAutospacing="1"/>
        <w:ind w:left="-284" w:right="-143" w:firstLine="710"/>
        <w:jc w:val="both"/>
        <w:rPr>
          <w:color w:val="0000FF"/>
          <w:u w:val="single"/>
        </w:rPr>
      </w:pPr>
      <w:r w:rsidRPr="009D1147">
        <w:rPr>
          <w:rFonts w:ascii="Times New Roman" w:hAnsi="Times New Roman" w:cs="Times New Roman"/>
          <w:sz w:val="28"/>
        </w:rPr>
        <w:t>Для входа в</w:t>
      </w:r>
      <w:r w:rsidR="00931CE9" w:rsidRPr="009D1147">
        <w:rPr>
          <w:rFonts w:ascii="Times New Roman" w:hAnsi="Times New Roman" w:cs="Times New Roman"/>
          <w:sz w:val="28"/>
        </w:rPr>
        <w:t xml:space="preserve"> Личный кабинет </w:t>
      </w:r>
      <w:r w:rsidRPr="009D1147">
        <w:rPr>
          <w:rFonts w:ascii="Times New Roman" w:hAnsi="Times New Roman" w:cs="Times New Roman"/>
          <w:sz w:val="28"/>
        </w:rPr>
        <w:t xml:space="preserve">необходимо </w:t>
      </w:r>
      <w:r w:rsidR="005B41BE">
        <w:rPr>
          <w:rFonts w:ascii="Times New Roman" w:hAnsi="Times New Roman" w:cs="Times New Roman"/>
          <w:sz w:val="28"/>
        </w:rPr>
        <w:t xml:space="preserve">нажать на кнопку </w:t>
      </w:r>
      <w:r w:rsidRPr="009D1147">
        <w:rPr>
          <w:rFonts w:ascii="Times New Roman" w:hAnsi="Times New Roman" w:cs="Times New Roman"/>
          <w:sz w:val="28"/>
        </w:rPr>
        <w:t xml:space="preserve"> «Личный кабинет» на Главной странице официального сайта компании</w:t>
      </w:r>
      <w:r w:rsidR="00840395" w:rsidRPr="005B41BE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1C2499" w:rsidRPr="005B41BE">
          <w:rPr>
            <w:color w:val="0000FF"/>
            <w:sz w:val="28"/>
            <w:szCs w:val="28"/>
            <w:u w:val="single"/>
          </w:rPr>
          <w:t>АО "</w:t>
        </w:r>
        <w:r w:rsidR="00DF4ED2">
          <w:rPr>
            <w:color w:val="0000FF"/>
            <w:sz w:val="28"/>
            <w:szCs w:val="28"/>
            <w:u w:val="single"/>
          </w:rPr>
          <w:t>УралАЗ-Эн</w:t>
        </w:r>
        <w:r w:rsidR="00E80785">
          <w:rPr>
            <w:color w:val="0000FF"/>
            <w:sz w:val="28"/>
            <w:szCs w:val="28"/>
            <w:u w:val="single"/>
          </w:rPr>
          <w:t>ерго</w:t>
        </w:r>
        <w:r w:rsidR="001C2499" w:rsidRPr="005B41BE">
          <w:rPr>
            <w:color w:val="0000FF"/>
            <w:sz w:val="28"/>
            <w:szCs w:val="28"/>
            <w:u w:val="single"/>
          </w:rPr>
          <w:t>"</w:t>
        </w:r>
        <w:r w:rsidR="005B41BE" w:rsidRPr="005B41BE">
          <w:rPr>
            <w:color w:val="0000FF"/>
            <w:sz w:val="28"/>
            <w:szCs w:val="28"/>
            <w:u w:val="single"/>
          </w:rPr>
          <w:t xml:space="preserve"> </w:t>
        </w:r>
        <w:r w:rsidR="001C2499" w:rsidRPr="005B41BE">
          <w:rPr>
            <w:color w:val="0000FF"/>
            <w:sz w:val="28"/>
            <w:szCs w:val="28"/>
            <w:u w:val="single"/>
          </w:rPr>
          <w:t>(rm-enser.ru)</w:t>
        </w:r>
      </w:hyperlink>
    </w:p>
    <w:p w14:paraId="7E0EC179" w14:textId="666B247B" w:rsidR="00284C97" w:rsidRDefault="00284C97" w:rsidP="00931CE9">
      <w:pPr>
        <w:pStyle w:val="a5"/>
        <w:spacing w:after="100" w:afterAutospacing="1"/>
        <w:ind w:left="-284" w:right="-143" w:firstLine="710"/>
        <w:jc w:val="both"/>
        <w:rPr>
          <w:color w:val="0000FF"/>
          <w:u w:val="single"/>
        </w:rPr>
      </w:pPr>
    </w:p>
    <w:p w14:paraId="376381B0" w14:textId="5B81FFC3" w:rsidR="00284C97" w:rsidRDefault="00E76409" w:rsidP="00931CE9">
      <w:pPr>
        <w:pStyle w:val="a5"/>
        <w:spacing w:after="100" w:afterAutospacing="1"/>
        <w:ind w:left="-284" w:right="-143" w:firstLine="710"/>
        <w:jc w:val="both"/>
        <w:rPr>
          <w:color w:val="0000FF"/>
          <w:u w:val="single"/>
        </w:rPr>
      </w:pPr>
      <w:r>
        <w:rPr>
          <w:noProof/>
          <w:color w:val="0000FF"/>
          <w:u w:val="single"/>
        </w:rPr>
        <w:drawing>
          <wp:inline distT="0" distB="0" distL="0" distR="0" wp14:anchorId="1AA47109" wp14:editId="2DA78CE3">
            <wp:extent cx="4205605" cy="358140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2"/>
                    <a:stretch/>
                  </pic:blipFill>
                  <pic:spPr bwMode="auto">
                    <a:xfrm>
                      <a:off x="0" y="0"/>
                      <a:ext cx="4210345" cy="358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FAAE7" w14:textId="45F2C46F" w:rsidR="00284C97" w:rsidRDefault="00284C97" w:rsidP="00931CE9">
      <w:pPr>
        <w:pStyle w:val="a5"/>
        <w:spacing w:after="100" w:afterAutospacing="1"/>
        <w:ind w:left="-284" w:right="-143" w:firstLine="710"/>
        <w:jc w:val="both"/>
        <w:rPr>
          <w:color w:val="0000FF"/>
          <w:u w:val="single"/>
        </w:rPr>
      </w:pPr>
    </w:p>
    <w:p w14:paraId="0D66BCAE" w14:textId="77777777" w:rsidR="00595DD4" w:rsidRDefault="00595DD4" w:rsidP="00931CE9">
      <w:pPr>
        <w:pStyle w:val="a5"/>
        <w:spacing w:after="100" w:afterAutospacing="1"/>
        <w:ind w:left="-284" w:right="-143" w:firstLine="710"/>
        <w:jc w:val="both"/>
        <w:rPr>
          <w:color w:val="0000FF"/>
          <w:u w:val="single"/>
        </w:rPr>
      </w:pPr>
    </w:p>
    <w:p w14:paraId="0E34849F" w14:textId="77777777" w:rsidR="00284C97" w:rsidRDefault="00284C97" w:rsidP="00931CE9">
      <w:pPr>
        <w:pStyle w:val="a5"/>
        <w:spacing w:after="100" w:afterAutospacing="1"/>
        <w:ind w:left="-284" w:right="-143" w:firstLine="710"/>
        <w:jc w:val="both"/>
      </w:pPr>
    </w:p>
    <w:p w14:paraId="3B3393E3" w14:textId="77777777" w:rsidR="00931CE9" w:rsidRPr="00931CE9" w:rsidRDefault="00F0248B" w:rsidP="00931CE9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 w:rsidRPr="00F0248B">
        <w:rPr>
          <w:rStyle w:val="aa"/>
          <w:rFonts w:ascii="Times New Roman" w:hAnsi="Times New Roman" w:cs="Times New Roman"/>
          <w:color w:val="auto"/>
          <w:sz w:val="28"/>
          <w:u w:val="none"/>
        </w:rPr>
        <w:t>Откроется форма</w:t>
      </w:r>
      <w:r>
        <w:rPr>
          <w:rStyle w:val="aa"/>
          <w:rFonts w:ascii="Times New Roman" w:hAnsi="Times New Roman" w:cs="Times New Roman"/>
          <w:color w:val="auto"/>
          <w:sz w:val="28"/>
          <w:u w:val="none"/>
        </w:rPr>
        <w:t xml:space="preserve"> для ввода данных</w:t>
      </w:r>
      <w:r w:rsidR="00840395">
        <w:rPr>
          <w:rStyle w:val="aa"/>
          <w:rFonts w:ascii="Times New Roman" w:hAnsi="Times New Roman" w:cs="Times New Roman"/>
          <w:color w:val="auto"/>
          <w:sz w:val="28"/>
          <w:u w:val="none"/>
        </w:rPr>
        <w:t>.</w:t>
      </w:r>
    </w:p>
    <w:p w14:paraId="44BD31F9" w14:textId="7DAD52BB" w:rsidR="005F2FFA" w:rsidRPr="000F5850" w:rsidRDefault="00C95EC8" w:rsidP="00931CE9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 w:rsidRPr="00C95EC8">
        <w:rPr>
          <w:rFonts w:ascii="Times New Roman" w:hAnsi="Times New Roman" w:cs="Times New Roman"/>
          <w:sz w:val="28"/>
        </w:rPr>
        <w:t xml:space="preserve">При входе </w:t>
      </w:r>
      <w:r w:rsidR="005324B0">
        <w:rPr>
          <w:rFonts w:ascii="Times New Roman" w:hAnsi="Times New Roman" w:cs="Times New Roman"/>
          <w:sz w:val="28"/>
        </w:rPr>
        <w:t xml:space="preserve">первый раз </w:t>
      </w:r>
      <w:r w:rsidRPr="00C95EC8">
        <w:rPr>
          <w:rFonts w:ascii="Times New Roman" w:hAnsi="Times New Roman" w:cs="Times New Roman"/>
          <w:sz w:val="28"/>
        </w:rPr>
        <w:t xml:space="preserve">в Личный кабинет </w:t>
      </w:r>
      <w:r w:rsidR="003E2001">
        <w:rPr>
          <w:rFonts w:ascii="Times New Roman" w:hAnsi="Times New Roman" w:cs="Times New Roman"/>
          <w:sz w:val="28"/>
        </w:rPr>
        <w:t>н</w:t>
      </w:r>
      <w:bookmarkStart w:id="6" w:name="_GoBack"/>
      <w:bookmarkEnd w:id="6"/>
      <w:r w:rsidR="003E2001">
        <w:rPr>
          <w:rFonts w:ascii="Times New Roman" w:hAnsi="Times New Roman" w:cs="Times New Roman"/>
          <w:sz w:val="28"/>
        </w:rPr>
        <w:t xml:space="preserve">еобходимо </w:t>
      </w:r>
      <w:r w:rsidRPr="00C95EC8">
        <w:rPr>
          <w:rFonts w:ascii="Times New Roman" w:hAnsi="Times New Roman" w:cs="Times New Roman"/>
          <w:sz w:val="28"/>
        </w:rPr>
        <w:t>в</w:t>
      </w:r>
      <w:r w:rsidR="003E2001">
        <w:rPr>
          <w:rFonts w:ascii="Times New Roman" w:hAnsi="Times New Roman" w:cs="Times New Roman"/>
          <w:sz w:val="28"/>
        </w:rPr>
        <w:t>вести</w:t>
      </w:r>
      <w:r w:rsidRPr="00C95EC8">
        <w:rPr>
          <w:rFonts w:ascii="Times New Roman" w:hAnsi="Times New Roman" w:cs="Times New Roman"/>
          <w:sz w:val="28"/>
        </w:rPr>
        <w:t xml:space="preserve"> номер </w:t>
      </w:r>
      <w:r w:rsidR="000301D7">
        <w:rPr>
          <w:rFonts w:ascii="Times New Roman" w:hAnsi="Times New Roman" w:cs="Times New Roman"/>
          <w:sz w:val="28"/>
        </w:rPr>
        <w:t>договора в формате «0</w:t>
      </w:r>
      <w:r w:rsidR="00253C64">
        <w:rPr>
          <w:rFonts w:ascii="Times New Roman" w:hAnsi="Times New Roman" w:cs="Times New Roman"/>
          <w:sz w:val="28"/>
        </w:rPr>
        <w:t>0</w:t>
      </w:r>
      <w:r w:rsidR="000301D7">
        <w:rPr>
          <w:rFonts w:ascii="Times New Roman" w:hAnsi="Times New Roman" w:cs="Times New Roman"/>
          <w:sz w:val="28"/>
        </w:rPr>
        <w:t xml:space="preserve">000-ЭС» </w:t>
      </w:r>
      <w:r w:rsidRPr="00C95EC8">
        <w:rPr>
          <w:rFonts w:ascii="Times New Roman" w:hAnsi="Times New Roman" w:cs="Times New Roman"/>
          <w:sz w:val="28"/>
        </w:rPr>
        <w:t xml:space="preserve">и </w:t>
      </w:r>
      <w:r w:rsidR="000301D7">
        <w:rPr>
          <w:rFonts w:ascii="Times New Roman" w:hAnsi="Times New Roman" w:cs="Times New Roman"/>
          <w:sz w:val="28"/>
        </w:rPr>
        <w:t>ИНН (индивидуальный номер налогоплательщика)</w:t>
      </w:r>
      <w:r w:rsidRPr="00C95EC8">
        <w:rPr>
          <w:rFonts w:ascii="Times New Roman" w:hAnsi="Times New Roman" w:cs="Times New Roman"/>
          <w:sz w:val="28"/>
        </w:rPr>
        <w:t>.</w:t>
      </w:r>
    </w:p>
    <w:p w14:paraId="0065B1D0" w14:textId="08FA232F" w:rsidR="00EB3D71" w:rsidRDefault="00284C97" w:rsidP="00143660">
      <w:pPr>
        <w:spacing w:after="100" w:afterAutospacing="1"/>
        <w:ind w:right="-143"/>
        <w:jc w:val="both"/>
        <w:rPr>
          <w:noProof/>
        </w:rPr>
      </w:pPr>
      <w:r>
        <w:rPr>
          <w:noProof/>
        </w:rPr>
        <w:drawing>
          <wp:inline distT="0" distB="0" distL="0" distR="0" wp14:anchorId="04F4AF6F" wp14:editId="72D4D949">
            <wp:extent cx="2822713" cy="3249061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945" t="24750" r="37351" b="22651"/>
                    <a:stretch/>
                  </pic:blipFill>
                  <pic:spPr bwMode="auto">
                    <a:xfrm>
                      <a:off x="0" y="0"/>
                      <a:ext cx="2835896" cy="326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4661C" w14:textId="4E39CC2A" w:rsidR="006D1F42" w:rsidRDefault="006D1F42" w:rsidP="006D1F42">
      <w:pPr>
        <w:pStyle w:val="a5"/>
        <w:spacing w:after="100" w:afterAutospacing="1"/>
        <w:ind w:left="-284" w:right="-143" w:firstLine="710"/>
        <w:jc w:val="both"/>
        <w:rPr>
          <w:noProof/>
        </w:rPr>
      </w:pPr>
      <w:r>
        <w:rPr>
          <w:rFonts w:ascii="Times New Roman" w:hAnsi="Times New Roman" w:cs="Times New Roman"/>
          <w:sz w:val="28"/>
        </w:rPr>
        <w:t>После успешного ввода данных п</w:t>
      </w:r>
      <w:r w:rsidRPr="003E2001">
        <w:rPr>
          <w:rFonts w:ascii="Times New Roman" w:hAnsi="Times New Roman" w:cs="Times New Roman"/>
          <w:sz w:val="28"/>
        </w:rPr>
        <w:t>ри входе в Личный кабинет загрузится новая страница.</w:t>
      </w:r>
    </w:p>
    <w:p w14:paraId="077C8253" w14:textId="53552891" w:rsidR="00143660" w:rsidRDefault="006D1F42" w:rsidP="00143660">
      <w:pPr>
        <w:pStyle w:val="a5"/>
        <w:spacing w:after="100" w:afterAutospacing="1"/>
        <w:ind w:left="0" w:right="-143"/>
        <w:rPr>
          <w:noProof/>
        </w:rPr>
      </w:pPr>
      <w:r>
        <w:rPr>
          <w:noProof/>
        </w:rPr>
        <w:lastRenderedPageBreak/>
        <w:drawing>
          <wp:inline distT="0" distB="0" distL="0" distR="0" wp14:anchorId="3FB821E4" wp14:editId="270E1189">
            <wp:extent cx="3901598" cy="479107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634" cy="48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8D966" w14:textId="7BA743D0" w:rsidR="00143660" w:rsidRPr="00695D54" w:rsidRDefault="00143660" w:rsidP="00BF7DAF">
      <w:pPr>
        <w:pStyle w:val="a5"/>
        <w:spacing w:after="100" w:afterAutospacing="1"/>
        <w:ind w:left="0" w:right="-143"/>
        <w:jc w:val="center"/>
        <w:rPr>
          <w:noProof/>
          <w:lang w:val="en-US"/>
        </w:rPr>
      </w:pPr>
    </w:p>
    <w:p w14:paraId="5AE17354" w14:textId="77777777" w:rsidR="006D1F42" w:rsidRDefault="006D1F42" w:rsidP="00BF7DAF">
      <w:pPr>
        <w:pStyle w:val="a5"/>
        <w:spacing w:after="100" w:afterAutospacing="1"/>
        <w:ind w:left="0" w:right="-143"/>
        <w:jc w:val="center"/>
        <w:rPr>
          <w:noProof/>
        </w:rPr>
      </w:pPr>
    </w:p>
    <w:p w14:paraId="062750BA" w14:textId="10906737" w:rsidR="004F79D9" w:rsidRDefault="004F79D9" w:rsidP="00BF7DAF">
      <w:pPr>
        <w:pStyle w:val="a5"/>
        <w:spacing w:after="100" w:afterAutospacing="1"/>
        <w:ind w:left="0" w:right="-143"/>
        <w:jc w:val="center"/>
        <w:rPr>
          <w:noProof/>
        </w:rPr>
      </w:pPr>
      <w:r>
        <w:rPr>
          <w:rFonts w:ascii="Times New Roman" w:hAnsi="Times New Roman" w:cs="Times New Roman"/>
          <w:sz w:val="28"/>
        </w:rPr>
        <w:t>В форме регистрации необходимо ввести</w:t>
      </w:r>
      <w:r w:rsidRPr="004F79D9">
        <w:rPr>
          <w:rFonts w:ascii="Times New Roman" w:hAnsi="Times New Roman" w:cs="Times New Roman"/>
          <w:sz w:val="28"/>
        </w:rPr>
        <w:t>:</w:t>
      </w:r>
    </w:p>
    <w:p w14:paraId="716EF85A" w14:textId="6DB49794" w:rsidR="00B9352F" w:rsidRDefault="004F79D9" w:rsidP="002556AF">
      <w:pPr>
        <w:pStyle w:val="a5"/>
        <w:numPr>
          <w:ilvl w:val="0"/>
          <w:numId w:val="8"/>
        </w:numPr>
        <w:tabs>
          <w:tab w:val="left" w:pos="993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 w:rsidRPr="004F79D9">
        <w:rPr>
          <w:rFonts w:ascii="Times New Roman" w:hAnsi="Times New Roman" w:cs="Times New Roman"/>
          <w:b/>
          <w:sz w:val="28"/>
        </w:rPr>
        <w:t>Номер договора</w:t>
      </w:r>
      <w:r w:rsidR="00383C07">
        <w:rPr>
          <w:rFonts w:ascii="Times New Roman" w:hAnsi="Times New Roman" w:cs="Times New Roman"/>
          <w:sz w:val="28"/>
        </w:rPr>
        <w:t>;</w:t>
      </w:r>
    </w:p>
    <w:p w14:paraId="497C8808" w14:textId="68972B9E" w:rsidR="004F79D9" w:rsidRDefault="004F79D9" w:rsidP="002556AF">
      <w:pPr>
        <w:pStyle w:val="a5"/>
        <w:numPr>
          <w:ilvl w:val="0"/>
          <w:numId w:val="8"/>
        </w:numPr>
        <w:tabs>
          <w:tab w:val="left" w:pos="993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 w:rsidRPr="004F79D9">
        <w:rPr>
          <w:rFonts w:ascii="Times New Roman" w:hAnsi="Times New Roman" w:cs="Times New Roman"/>
          <w:b/>
          <w:sz w:val="28"/>
        </w:rPr>
        <w:t>Новый пароль</w:t>
      </w:r>
      <w:r>
        <w:rPr>
          <w:rFonts w:ascii="Times New Roman" w:hAnsi="Times New Roman" w:cs="Times New Roman"/>
          <w:sz w:val="28"/>
        </w:rPr>
        <w:t xml:space="preserve"> – определяется потребителем самостоятельно. Длина пароля должна быть не менее 8 и не более 20 символов.</w:t>
      </w:r>
    </w:p>
    <w:p w14:paraId="344D59D3" w14:textId="43F73D92" w:rsidR="004F79D9" w:rsidRDefault="004F79D9" w:rsidP="004F79D9">
      <w:pPr>
        <w:pStyle w:val="a5"/>
        <w:numPr>
          <w:ilvl w:val="0"/>
          <w:numId w:val="8"/>
        </w:numPr>
        <w:tabs>
          <w:tab w:val="left" w:pos="993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 w:rsidRPr="004F79D9">
        <w:rPr>
          <w:rFonts w:ascii="Times New Roman" w:hAnsi="Times New Roman" w:cs="Times New Roman"/>
          <w:b/>
          <w:sz w:val="28"/>
        </w:rPr>
        <w:t>Подтверждение пароля</w:t>
      </w:r>
      <w:r>
        <w:rPr>
          <w:rFonts w:ascii="Times New Roman" w:hAnsi="Times New Roman" w:cs="Times New Roman"/>
          <w:sz w:val="28"/>
        </w:rPr>
        <w:t xml:space="preserve"> – повторно вводится выбранный потребителем пароль.</w:t>
      </w:r>
    </w:p>
    <w:p w14:paraId="493A9366" w14:textId="1175685B" w:rsidR="00383C07" w:rsidRDefault="004F79D9" w:rsidP="002556AF">
      <w:pPr>
        <w:pStyle w:val="a5"/>
        <w:numPr>
          <w:ilvl w:val="0"/>
          <w:numId w:val="8"/>
        </w:numPr>
        <w:tabs>
          <w:tab w:val="left" w:pos="993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А</w:t>
      </w:r>
      <w:r w:rsidR="00383C07" w:rsidRPr="004F79D9">
        <w:rPr>
          <w:rFonts w:ascii="Times New Roman" w:hAnsi="Times New Roman" w:cs="Times New Roman"/>
          <w:b/>
          <w:sz w:val="28"/>
        </w:rPr>
        <w:t xml:space="preserve">дрес </w:t>
      </w:r>
      <w:r w:rsidR="00383C07" w:rsidRPr="004F79D9">
        <w:rPr>
          <w:rFonts w:ascii="Times New Roman" w:hAnsi="Times New Roman" w:cs="Times New Roman"/>
          <w:b/>
          <w:sz w:val="28"/>
          <w:lang w:val="en-US"/>
        </w:rPr>
        <w:t>e</w:t>
      </w:r>
      <w:r w:rsidR="00383C07" w:rsidRPr="004F79D9">
        <w:rPr>
          <w:rFonts w:ascii="Times New Roman" w:hAnsi="Times New Roman" w:cs="Times New Roman"/>
          <w:b/>
          <w:sz w:val="28"/>
        </w:rPr>
        <w:t>-</w:t>
      </w:r>
      <w:r w:rsidR="00383C07" w:rsidRPr="004F79D9">
        <w:rPr>
          <w:rFonts w:ascii="Times New Roman" w:hAnsi="Times New Roman" w:cs="Times New Roman"/>
          <w:b/>
          <w:sz w:val="28"/>
          <w:lang w:val="en-US"/>
        </w:rPr>
        <w:t>mail</w:t>
      </w:r>
      <w:r w:rsidR="00294144" w:rsidRPr="00294144">
        <w:rPr>
          <w:rFonts w:ascii="Times New Roman" w:hAnsi="Times New Roman" w:cs="Times New Roman"/>
          <w:sz w:val="28"/>
        </w:rPr>
        <w:t xml:space="preserve"> – </w:t>
      </w:r>
      <w:r w:rsidR="00294144">
        <w:rPr>
          <w:rFonts w:ascii="Times New Roman" w:hAnsi="Times New Roman" w:cs="Times New Roman"/>
          <w:sz w:val="28"/>
        </w:rPr>
        <w:t>адрес электронной почты</w:t>
      </w:r>
      <w:r w:rsidR="008701D9">
        <w:rPr>
          <w:rFonts w:ascii="Times New Roman" w:hAnsi="Times New Roman" w:cs="Times New Roman"/>
          <w:sz w:val="28"/>
        </w:rPr>
        <w:t>, на которую будет автоматически направлена ссылка для подтверждения регистрации и смены пароля;</w:t>
      </w:r>
    </w:p>
    <w:p w14:paraId="67358FE3" w14:textId="11A6F9FC" w:rsidR="008701D9" w:rsidRDefault="004F79D9" w:rsidP="002556AF">
      <w:pPr>
        <w:pStyle w:val="a5"/>
        <w:numPr>
          <w:ilvl w:val="0"/>
          <w:numId w:val="8"/>
        </w:numPr>
        <w:tabs>
          <w:tab w:val="left" w:pos="993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 w:rsidRPr="004F79D9">
        <w:rPr>
          <w:rFonts w:ascii="Times New Roman" w:hAnsi="Times New Roman" w:cs="Times New Roman"/>
          <w:b/>
          <w:sz w:val="28"/>
        </w:rPr>
        <w:t>Номер телефона</w:t>
      </w:r>
      <w:r>
        <w:rPr>
          <w:rFonts w:ascii="Times New Roman" w:hAnsi="Times New Roman" w:cs="Times New Roman"/>
          <w:sz w:val="28"/>
          <w:lang w:val="en-US"/>
        </w:rPr>
        <w:t>;</w:t>
      </w:r>
    </w:p>
    <w:p w14:paraId="2B7ADCD0" w14:textId="77777777" w:rsidR="004F79D9" w:rsidRDefault="004F79D9" w:rsidP="002556AF">
      <w:pPr>
        <w:pStyle w:val="a5"/>
        <w:numPr>
          <w:ilvl w:val="0"/>
          <w:numId w:val="8"/>
        </w:numPr>
        <w:tabs>
          <w:tab w:val="left" w:pos="993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9C23BF">
        <w:rPr>
          <w:rFonts w:ascii="Times New Roman" w:hAnsi="Times New Roman" w:cs="Times New Roman"/>
          <w:sz w:val="28"/>
        </w:rPr>
        <w:t xml:space="preserve">ыбрать </w:t>
      </w:r>
      <w:r w:rsidR="009C23BF" w:rsidRPr="004F79D9">
        <w:rPr>
          <w:rFonts w:ascii="Times New Roman" w:hAnsi="Times New Roman" w:cs="Times New Roman"/>
          <w:b/>
          <w:sz w:val="28"/>
        </w:rPr>
        <w:t>способ подтверждения регистрации в личном кабинете</w:t>
      </w:r>
      <w:r w:rsidR="009C23BF">
        <w:rPr>
          <w:rFonts w:ascii="Times New Roman" w:hAnsi="Times New Roman" w:cs="Times New Roman"/>
          <w:sz w:val="28"/>
        </w:rPr>
        <w:t xml:space="preserve">: через свою электронную почту или через </w:t>
      </w:r>
      <w:r>
        <w:rPr>
          <w:rFonts w:ascii="Times New Roman" w:hAnsi="Times New Roman" w:cs="Times New Roman"/>
          <w:sz w:val="28"/>
        </w:rPr>
        <w:t>СМС</w:t>
      </w:r>
    </w:p>
    <w:p w14:paraId="3687F9EE" w14:textId="16F6BB32" w:rsidR="009C23BF" w:rsidRDefault="004F79D9" w:rsidP="002556AF">
      <w:pPr>
        <w:pStyle w:val="a5"/>
        <w:numPr>
          <w:ilvl w:val="0"/>
          <w:numId w:val="8"/>
        </w:numPr>
        <w:tabs>
          <w:tab w:val="left" w:pos="993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Отметку в поле «</w:t>
      </w:r>
      <w:r w:rsidRPr="004F79D9">
        <w:rPr>
          <w:rFonts w:ascii="Times New Roman" w:hAnsi="Times New Roman" w:cs="Times New Roman"/>
          <w:b/>
          <w:sz w:val="28"/>
        </w:rPr>
        <w:t>Подтверждаю свое согласие на обработку персональных данных</w:t>
      </w:r>
      <w:r>
        <w:rPr>
          <w:rFonts w:ascii="Times New Roman" w:hAnsi="Times New Roman" w:cs="Times New Roman"/>
          <w:b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</w:p>
    <w:p w14:paraId="1BF36604" w14:textId="797553C1" w:rsidR="00143660" w:rsidRDefault="00143660" w:rsidP="005324B0">
      <w:pPr>
        <w:pStyle w:val="a5"/>
        <w:tabs>
          <w:tab w:val="left" w:pos="993"/>
        </w:tabs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</w:p>
    <w:p w14:paraId="26E8532D" w14:textId="16AF04F7" w:rsidR="00656EC4" w:rsidRDefault="00BE1534" w:rsidP="00656EC4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выборе способа подтверждения по электронной почте п</w:t>
      </w:r>
      <w:r w:rsidR="000A5BBE">
        <w:rPr>
          <w:rFonts w:ascii="Times New Roman" w:hAnsi="Times New Roman" w:cs="Times New Roman"/>
          <w:sz w:val="28"/>
        </w:rPr>
        <w:t>осле нажатия кнопки «Сохранить» автоматически будет с</w:t>
      </w:r>
      <w:r w:rsidR="007B69E0">
        <w:rPr>
          <w:rFonts w:ascii="Times New Roman" w:hAnsi="Times New Roman" w:cs="Times New Roman"/>
          <w:sz w:val="28"/>
        </w:rPr>
        <w:t>форми</w:t>
      </w:r>
      <w:r w:rsidR="000A5BBE">
        <w:rPr>
          <w:rFonts w:ascii="Times New Roman" w:hAnsi="Times New Roman" w:cs="Times New Roman"/>
          <w:sz w:val="28"/>
        </w:rPr>
        <w:t xml:space="preserve">ровано и направлено электронное письмо на указанный </w:t>
      </w:r>
      <w:r w:rsidR="00BD05FE">
        <w:rPr>
          <w:rFonts w:ascii="Times New Roman" w:hAnsi="Times New Roman" w:cs="Times New Roman"/>
          <w:sz w:val="28"/>
        </w:rPr>
        <w:t>потребителем</w:t>
      </w:r>
      <w:r w:rsidR="000A5BBE">
        <w:rPr>
          <w:rFonts w:ascii="Times New Roman" w:hAnsi="Times New Roman" w:cs="Times New Roman"/>
          <w:sz w:val="28"/>
        </w:rPr>
        <w:t xml:space="preserve"> адрес электронной почты с</w:t>
      </w:r>
      <w:r w:rsidR="00310C93">
        <w:rPr>
          <w:rFonts w:ascii="Times New Roman" w:hAnsi="Times New Roman" w:cs="Times New Roman"/>
          <w:sz w:val="28"/>
        </w:rPr>
        <w:t>о</w:t>
      </w:r>
      <w:r w:rsidR="000A5BBE">
        <w:rPr>
          <w:rFonts w:ascii="Times New Roman" w:hAnsi="Times New Roman" w:cs="Times New Roman"/>
          <w:sz w:val="28"/>
        </w:rPr>
        <w:t xml:space="preserve"> ссылкой на подтверждение</w:t>
      </w:r>
      <w:r w:rsidR="00245F1B">
        <w:rPr>
          <w:rFonts w:ascii="Times New Roman" w:hAnsi="Times New Roman" w:cs="Times New Roman"/>
          <w:sz w:val="28"/>
        </w:rPr>
        <w:t xml:space="preserve"> или смс</w:t>
      </w:r>
      <w:r w:rsidR="000A5BBE">
        <w:rPr>
          <w:rFonts w:ascii="Times New Roman" w:hAnsi="Times New Roman" w:cs="Times New Roman"/>
          <w:sz w:val="28"/>
        </w:rPr>
        <w:t xml:space="preserve">. </w:t>
      </w:r>
      <w:r w:rsidR="00310C93">
        <w:rPr>
          <w:rFonts w:ascii="Times New Roman" w:hAnsi="Times New Roman" w:cs="Times New Roman"/>
          <w:sz w:val="28"/>
        </w:rPr>
        <w:t xml:space="preserve">Для завершения процесса регистрации </w:t>
      </w:r>
      <w:r w:rsidR="009C073C">
        <w:rPr>
          <w:rFonts w:ascii="Times New Roman" w:hAnsi="Times New Roman" w:cs="Times New Roman"/>
          <w:sz w:val="28"/>
        </w:rPr>
        <w:t>Вам</w:t>
      </w:r>
      <w:r w:rsidR="00310C93">
        <w:rPr>
          <w:rFonts w:ascii="Times New Roman" w:hAnsi="Times New Roman" w:cs="Times New Roman"/>
          <w:sz w:val="28"/>
        </w:rPr>
        <w:t xml:space="preserve"> необходимо</w:t>
      </w:r>
      <w:r w:rsidR="002C0FE0">
        <w:rPr>
          <w:rFonts w:ascii="Times New Roman" w:hAnsi="Times New Roman" w:cs="Times New Roman"/>
          <w:sz w:val="28"/>
        </w:rPr>
        <w:t xml:space="preserve"> по ссылке перейти в </w:t>
      </w:r>
      <w:r w:rsidR="002C0FE0">
        <w:rPr>
          <w:rFonts w:ascii="Times New Roman" w:hAnsi="Times New Roman" w:cs="Times New Roman"/>
          <w:sz w:val="28"/>
        </w:rPr>
        <w:lastRenderedPageBreak/>
        <w:t>личный кабинет</w:t>
      </w:r>
      <w:r w:rsidR="00CA55A6">
        <w:rPr>
          <w:rFonts w:ascii="Times New Roman" w:hAnsi="Times New Roman" w:cs="Times New Roman"/>
          <w:sz w:val="28"/>
        </w:rPr>
        <w:t>.</w:t>
      </w:r>
      <w:r w:rsidR="00656EC4" w:rsidRPr="00656EC4">
        <w:rPr>
          <w:rFonts w:ascii="Times New Roman" w:hAnsi="Times New Roman" w:cs="Times New Roman"/>
          <w:sz w:val="28"/>
        </w:rPr>
        <w:t xml:space="preserve"> </w:t>
      </w:r>
      <w:r w:rsidR="00656EC4">
        <w:rPr>
          <w:rFonts w:ascii="Times New Roman" w:hAnsi="Times New Roman" w:cs="Times New Roman"/>
          <w:sz w:val="28"/>
        </w:rPr>
        <w:t>В случае если Вы не успели своевременно активировать ссылку Вам необходимо заново пройти процедуру регистрации.</w:t>
      </w:r>
    </w:p>
    <w:p w14:paraId="39CBB286" w14:textId="6A180D71" w:rsidR="00BE1534" w:rsidRDefault="00BE1534" w:rsidP="00BE1534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выборе способа подтверждения по смс</w:t>
      </w:r>
      <w:r w:rsidR="00184665" w:rsidRPr="00184665">
        <w:rPr>
          <w:rFonts w:ascii="Times New Roman" w:hAnsi="Times New Roman" w:cs="Times New Roman"/>
          <w:sz w:val="28"/>
        </w:rPr>
        <w:t xml:space="preserve"> </w:t>
      </w:r>
      <w:r w:rsidR="00184665">
        <w:rPr>
          <w:rFonts w:ascii="Times New Roman" w:hAnsi="Times New Roman" w:cs="Times New Roman"/>
          <w:sz w:val="28"/>
        </w:rPr>
        <w:t>откроется форма, в которой необходимо ввести номер телефона, на который будет направлен код для подтверждения регистрации и нажать «Отправить смс». После получения смс с кодом на номер телефона</w:t>
      </w:r>
      <w:r w:rsidR="006079D8">
        <w:rPr>
          <w:rFonts w:ascii="Times New Roman" w:hAnsi="Times New Roman" w:cs="Times New Roman"/>
          <w:sz w:val="28"/>
        </w:rPr>
        <w:t>, полученный код необходимо ввести в строку формы «Код подтверждения», далее нажать «ОК», после чего Вы увидите отметку «Подтверждено». После нажатия кнопки «Сохранить»</w:t>
      </w:r>
      <w:r w:rsidR="00113FC8">
        <w:rPr>
          <w:rFonts w:ascii="Times New Roman" w:hAnsi="Times New Roman" w:cs="Times New Roman"/>
          <w:sz w:val="28"/>
        </w:rPr>
        <w:t xml:space="preserve"> </w:t>
      </w:r>
      <w:r w:rsidR="00656EC4">
        <w:rPr>
          <w:rFonts w:ascii="Times New Roman" w:hAnsi="Times New Roman" w:cs="Times New Roman"/>
          <w:sz w:val="28"/>
        </w:rPr>
        <w:t>регистрация будет завершена, произойдет автоматический переход в Ваш личный кабинет.</w:t>
      </w:r>
    </w:p>
    <w:p w14:paraId="37C8A196" w14:textId="5DF990C4" w:rsidR="0058605B" w:rsidRDefault="0058605B" w:rsidP="00BE1534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</w:p>
    <w:p w14:paraId="4A33A990" w14:textId="172D9501" w:rsidR="0058605B" w:rsidRDefault="0058605B" w:rsidP="00BE1534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0583EB9" wp14:editId="6D2A9F49">
            <wp:extent cx="2673985" cy="3019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343B9" w14:textId="77777777" w:rsidR="00656EC4" w:rsidRDefault="00656EC4" w:rsidP="00CA55A6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</w:p>
    <w:p w14:paraId="3599D48B" w14:textId="38791CDF" w:rsidR="00553F57" w:rsidRDefault="00553F57" w:rsidP="00553F57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дальнейшем вход в Личный кабинет осуществляется по номеру </w:t>
      </w:r>
      <w:r w:rsidR="000E437E">
        <w:rPr>
          <w:rFonts w:ascii="Times New Roman" w:hAnsi="Times New Roman" w:cs="Times New Roman"/>
          <w:sz w:val="28"/>
        </w:rPr>
        <w:t xml:space="preserve">договора и </w:t>
      </w:r>
      <w:r>
        <w:rPr>
          <w:rFonts w:ascii="Times New Roman" w:hAnsi="Times New Roman" w:cs="Times New Roman"/>
          <w:sz w:val="28"/>
        </w:rPr>
        <w:t>новому паролю.</w:t>
      </w:r>
    </w:p>
    <w:p w14:paraId="697BA525" w14:textId="77777777" w:rsidR="007B69E0" w:rsidRPr="006152A5" w:rsidRDefault="007B69E0" w:rsidP="00C45B69">
      <w:pPr>
        <w:pStyle w:val="a5"/>
        <w:numPr>
          <w:ilvl w:val="0"/>
          <w:numId w:val="10"/>
        </w:numPr>
        <w:spacing w:after="100" w:afterAutospacing="1"/>
        <w:ind w:left="851" w:right="-143" w:hanging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случае если </w:t>
      </w:r>
      <w:r w:rsidR="00551650">
        <w:rPr>
          <w:rFonts w:ascii="Times New Roman" w:hAnsi="Times New Roman" w:cs="Times New Roman"/>
          <w:sz w:val="28"/>
        </w:rPr>
        <w:t>электронное письмо со ссылкой</w:t>
      </w:r>
      <w:r>
        <w:rPr>
          <w:rFonts w:ascii="Times New Roman" w:hAnsi="Times New Roman" w:cs="Times New Roman"/>
          <w:sz w:val="28"/>
        </w:rPr>
        <w:t xml:space="preserve"> не приходит на электронную почту</w:t>
      </w:r>
      <w:r w:rsidR="006152A5">
        <w:rPr>
          <w:rFonts w:ascii="Times New Roman" w:hAnsi="Times New Roman" w:cs="Times New Roman"/>
          <w:sz w:val="28"/>
        </w:rPr>
        <w:t>,</w:t>
      </w:r>
      <w:r w:rsidR="006152A5" w:rsidRPr="006152A5">
        <w:rPr>
          <w:rFonts w:ascii="Times New Roman" w:hAnsi="Times New Roman" w:cs="Times New Roman"/>
          <w:sz w:val="28"/>
        </w:rPr>
        <w:t xml:space="preserve"> </w:t>
      </w:r>
      <w:r w:rsidR="006152A5">
        <w:rPr>
          <w:rFonts w:ascii="Times New Roman" w:hAnsi="Times New Roman" w:cs="Times New Roman"/>
          <w:sz w:val="28"/>
        </w:rPr>
        <w:t>возможно</w:t>
      </w:r>
      <w:r w:rsidR="00942CF6">
        <w:rPr>
          <w:rFonts w:ascii="Times New Roman" w:hAnsi="Times New Roman" w:cs="Times New Roman"/>
          <w:sz w:val="28"/>
        </w:rPr>
        <w:t>,</w:t>
      </w:r>
      <w:r w:rsidR="006152A5">
        <w:rPr>
          <w:rFonts w:ascii="Times New Roman" w:hAnsi="Times New Roman" w:cs="Times New Roman"/>
          <w:sz w:val="28"/>
        </w:rPr>
        <w:t xml:space="preserve"> </w:t>
      </w:r>
      <w:r w:rsidR="00553F57">
        <w:rPr>
          <w:rFonts w:ascii="Times New Roman" w:hAnsi="Times New Roman" w:cs="Times New Roman"/>
          <w:sz w:val="28"/>
        </w:rPr>
        <w:t>электронная почта</w:t>
      </w:r>
      <w:r w:rsidR="006152A5">
        <w:rPr>
          <w:rFonts w:ascii="Times New Roman" w:hAnsi="Times New Roman" w:cs="Times New Roman"/>
          <w:sz w:val="28"/>
        </w:rPr>
        <w:t xml:space="preserve"> пользователя </w:t>
      </w:r>
      <w:r w:rsidR="00532E28">
        <w:rPr>
          <w:rFonts w:ascii="Times New Roman" w:hAnsi="Times New Roman" w:cs="Times New Roman"/>
          <w:sz w:val="28"/>
        </w:rPr>
        <w:t>настроена таким образом, что письмо попадает в нежелательную почту («спам»), либо не доходит вовсе из-за блокировки.</w:t>
      </w:r>
    </w:p>
    <w:p w14:paraId="477B75AD" w14:textId="77777777" w:rsidR="00553F57" w:rsidRDefault="00553F57" w:rsidP="00C45B69">
      <w:pPr>
        <w:pStyle w:val="a5"/>
        <w:numPr>
          <w:ilvl w:val="0"/>
          <w:numId w:val="10"/>
        </w:numPr>
        <w:spacing w:after="100" w:afterAutospacing="1"/>
        <w:ind w:left="851" w:right="-143" w:hanging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случае если </w:t>
      </w:r>
      <w:r w:rsidR="00516D1A">
        <w:rPr>
          <w:rFonts w:ascii="Times New Roman" w:hAnsi="Times New Roman" w:cs="Times New Roman"/>
          <w:sz w:val="28"/>
        </w:rPr>
        <w:t>Вы</w:t>
      </w:r>
      <w:r>
        <w:rPr>
          <w:rFonts w:ascii="Times New Roman" w:hAnsi="Times New Roman" w:cs="Times New Roman"/>
          <w:sz w:val="28"/>
        </w:rPr>
        <w:t xml:space="preserve"> забыл</w:t>
      </w:r>
      <w:r w:rsidR="00516D1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пароль, </w:t>
      </w:r>
      <w:r w:rsidR="00382F79">
        <w:rPr>
          <w:rFonts w:ascii="Times New Roman" w:hAnsi="Times New Roman" w:cs="Times New Roman"/>
          <w:sz w:val="28"/>
        </w:rPr>
        <w:t>его</w:t>
      </w:r>
      <w:r>
        <w:rPr>
          <w:rFonts w:ascii="Times New Roman" w:hAnsi="Times New Roman" w:cs="Times New Roman"/>
          <w:sz w:val="28"/>
        </w:rPr>
        <w:t xml:space="preserve"> возможно восстановить, пройдя по ссылке «Забыли пароль</w:t>
      </w:r>
      <w:r w:rsidR="00C45B69">
        <w:rPr>
          <w:rFonts w:ascii="Times New Roman" w:hAnsi="Times New Roman" w:cs="Times New Roman"/>
          <w:sz w:val="28"/>
        </w:rPr>
        <w:t>?</w:t>
      </w:r>
      <w:r>
        <w:rPr>
          <w:rFonts w:ascii="Times New Roman" w:hAnsi="Times New Roman" w:cs="Times New Roman"/>
          <w:sz w:val="28"/>
        </w:rPr>
        <w:t>».</w:t>
      </w:r>
    </w:p>
    <w:p w14:paraId="665E43A3" w14:textId="77777777" w:rsidR="003924B6" w:rsidRDefault="003924B6" w:rsidP="003924B6">
      <w:pPr>
        <w:pStyle w:val="a5"/>
        <w:spacing w:after="100" w:afterAutospacing="1"/>
        <w:ind w:left="851" w:right="-143"/>
        <w:jc w:val="both"/>
        <w:rPr>
          <w:rFonts w:ascii="Times New Roman" w:hAnsi="Times New Roman" w:cs="Times New Roman"/>
          <w:sz w:val="28"/>
        </w:rPr>
      </w:pPr>
    </w:p>
    <w:p w14:paraId="4955C398" w14:textId="77777777" w:rsidR="00553F57" w:rsidRDefault="00BF7DAF" w:rsidP="006D1F42">
      <w:pPr>
        <w:pStyle w:val="a5"/>
        <w:spacing w:after="100" w:afterAutospacing="1"/>
        <w:ind w:left="0" w:right="-14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62137F3" wp14:editId="636C3F57">
            <wp:extent cx="2520563" cy="2525979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82" cy="254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58568" w14:textId="463A5A7B" w:rsidR="00D87306" w:rsidRPr="007630C9" w:rsidRDefault="00900A1F" w:rsidP="00900A1F">
      <w:pPr>
        <w:pStyle w:val="2"/>
        <w:spacing w:line="360" w:lineRule="auto"/>
        <w:ind w:left="1080"/>
        <w:rPr>
          <w:rFonts w:ascii="Times New Roman" w:hAnsi="Times New Roman" w:cs="Times New Roman"/>
          <w:color w:val="auto"/>
          <w:sz w:val="28"/>
        </w:rPr>
      </w:pPr>
      <w:bookmarkStart w:id="7" w:name="_Toc501639682"/>
      <w:r>
        <w:rPr>
          <w:rFonts w:ascii="Times New Roman" w:hAnsi="Times New Roman" w:cs="Times New Roman"/>
          <w:color w:val="auto"/>
          <w:sz w:val="28"/>
        </w:rPr>
        <w:t xml:space="preserve">4. </w:t>
      </w:r>
      <w:r w:rsidR="002F7F21">
        <w:rPr>
          <w:rFonts w:ascii="Times New Roman" w:hAnsi="Times New Roman" w:cs="Times New Roman"/>
          <w:color w:val="auto"/>
          <w:sz w:val="28"/>
        </w:rPr>
        <w:t>«Главная» страница Личного кабинета</w:t>
      </w:r>
      <w:bookmarkEnd w:id="7"/>
    </w:p>
    <w:p w14:paraId="01AB8FC5" w14:textId="60216E77" w:rsidR="003426D8" w:rsidRDefault="00817D3F" w:rsidP="003426D8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загрузки страницы Личного кабинета по умолчанию отражается вкладка «</w:t>
      </w:r>
      <w:r w:rsidR="0057307C">
        <w:rPr>
          <w:rFonts w:ascii="Times New Roman" w:hAnsi="Times New Roman" w:cs="Times New Roman"/>
          <w:sz w:val="28"/>
        </w:rPr>
        <w:t>Главная</w:t>
      </w:r>
      <w:r>
        <w:rPr>
          <w:rFonts w:ascii="Times New Roman" w:hAnsi="Times New Roman" w:cs="Times New Roman"/>
          <w:sz w:val="28"/>
        </w:rPr>
        <w:t>»</w:t>
      </w:r>
      <w:r w:rsidR="003426D8">
        <w:rPr>
          <w:rFonts w:ascii="Times New Roman" w:hAnsi="Times New Roman" w:cs="Times New Roman"/>
          <w:sz w:val="28"/>
        </w:rPr>
        <w:t xml:space="preserve">, на которой содержится </w:t>
      </w:r>
      <w:r w:rsidR="00FC4362">
        <w:rPr>
          <w:rFonts w:ascii="Times New Roman" w:hAnsi="Times New Roman" w:cs="Times New Roman"/>
          <w:sz w:val="28"/>
        </w:rPr>
        <w:t>общая информация по договору</w:t>
      </w:r>
      <w:r w:rsidR="0057307C">
        <w:rPr>
          <w:rFonts w:ascii="Times New Roman" w:hAnsi="Times New Roman" w:cs="Times New Roman"/>
          <w:sz w:val="28"/>
        </w:rPr>
        <w:t>.</w:t>
      </w:r>
    </w:p>
    <w:p w14:paraId="7D97A9A3" w14:textId="7F93CA28" w:rsidR="0058605B" w:rsidRDefault="0058605B" w:rsidP="00D81F97">
      <w:pPr>
        <w:spacing w:after="0"/>
        <w:ind w:right="-142"/>
        <w:jc w:val="both"/>
        <w:rPr>
          <w:rFonts w:ascii="Times New Roman" w:hAnsi="Times New Roman" w:cs="Times New Roman"/>
          <w:sz w:val="28"/>
        </w:rPr>
      </w:pPr>
    </w:p>
    <w:p w14:paraId="4C842EA5" w14:textId="708BF61D" w:rsidR="0058605B" w:rsidRDefault="0058605B" w:rsidP="003426D8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</w:p>
    <w:p w14:paraId="446DA0A2" w14:textId="6F9F91D3" w:rsidR="00695D54" w:rsidRDefault="00695D54" w:rsidP="003426D8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</w:p>
    <w:p w14:paraId="57AA3C32" w14:textId="5CD23D7A" w:rsidR="00695D54" w:rsidRDefault="00695D54" w:rsidP="003426D8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88D4EAF" wp14:editId="1A52A92A">
            <wp:extent cx="4238625" cy="3747190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270" t="15589" r="30004" b="18831"/>
                    <a:stretch/>
                  </pic:blipFill>
                  <pic:spPr bwMode="auto">
                    <a:xfrm>
                      <a:off x="0" y="0"/>
                      <a:ext cx="4240411" cy="374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5295C" w14:textId="0F402D95" w:rsidR="00FC4362" w:rsidRDefault="00FC4362" w:rsidP="003426D8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</w:p>
    <w:p w14:paraId="5DB50981" w14:textId="65D2EC35" w:rsidR="00966AAC" w:rsidRDefault="00C73C75" w:rsidP="00900A1F">
      <w:pPr>
        <w:pStyle w:val="2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color w:val="auto"/>
          <w:sz w:val="28"/>
        </w:rPr>
      </w:pPr>
      <w:bookmarkStart w:id="8" w:name="_Toc501639683"/>
      <w:r w:rsidRPr="00C73C75">
        <w:rPr>
          <w:rFonts w:ascii="Times New Roman" w:hAnsi="Times New Roman" w:cs="Times New Roman"/>
          <w:b w:val="0"/>
          <w:color w:val="auto"/>
          <w:sz w:val="28"/>
        </w:rPr>
        <w:lastRenderedPageBreak/>
        <w:t>В верхней части главной страницы можно при нажатии кнопки</w:t>
      </w:r>
      <w:r>
        <w:rPr>
          <w:rFonts w:ascii="Times New Roman" w:hAnsi="Times New Roman" w:cs="Times New Roman"/>
          <w:color w:val="auto"/>
          <w:sz w:val="28"/>
        </w:rPr>
        <w:t xml:space="preserve"> «Оформить обращение»</w:t>
      </w:r>
      <w:bookmarkEnd w:id="8"/>
      <w:r>
        <w:rPr>
          <w:rFonts w:ascii="Times New Roman" w:hAnsi="Times New Roman" w:cs="Times New Roman"/>
          <w:color w:val="auto"/>
          <w:sz w:val="28"/>
        </w:rPr>
        <w:t xml:space="preserve"> </w:t>
      </w:r>
    </w:p>
    <w:p w14:paraId="01A904DC" w14:textId="76878549" w:rsidR="00C73C75" w:rsidRDefault="00C73C75" w:rsidP="00C73C75">
      <w:r>
        <w:rPr>
          <w:noProof/>
        </w:rPr>
        <w:drawing>
          <wp:inline distT="0" distB="0" distL="0" distR="0" wp14:anchorId="2A27B2DB" wp14:editId="321DE1B8">
            <wp:extent cx="2477182" cy="177314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447" t="29508" r="52478" b="47491"/>
                    <a:stretch/>
                  </pic:blipFill>
                  <pic:spPr bwMode="auto">
                    <a:xfrm>
                      <a:off x="0" y="0"/>
                      <a:ext cx="2499202" cy="1788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13FC6" w14:textId="18E61B68" w:rsidR="00036371" w:rsidRPr="00036371" w:rsidRDefault="00036371" w:rsidP="00036371">
      <w:pPr>
        <w:ind w:firstLine="360"/>
        <w:rPr>
          <w:rFonts w:ascii="Times New Roman" w:hAnsi="Times New Roman" w:cs="Times New Roman"/>
          <w:sz w:val="28"/>
        </w:rPr>
      </w:pPr>
      <w:r w:rsidRPr="00036371">
        <w:rPr>
          <w:rFonts w:ascii="Times New Roman" w:hAnsi="Times New Roman" w:cs="Times New Roman"/>
          <w:sz w:val="28"/>
        </w:rPr>
        <w:t xml:space="preserve">При </w:t>
      </w:r>
      <w:r>
        <w:rPr>
          <w:rFonts w:ascii="Times New Roman" w:hAnsi="Times New Roman" w:cs="Times New Roman"/>
          <w:sz w:val="28"/>
        </w:rPr>
        <w:t xml:space="preserve">нажатии на кнопку «Направить документы </w:t>
      </w:r>
      <w:proofErr w:type="gramStart"/>
      <w:r>
        <w:rPr>
          <w:rFonts w:ascii="Times New Roman" w:hAnsi="Times New Roman" w:cs="Times New Roman"/>
          <w:sz w:val="28"/>
        </w:rPr>
        <w:t>он-</w:t>
      </w:r>
      <w:proofErr w:type="spellStart"/>
      <w:r>
        <w:rPr>
          <w:rFonts w:ascii="Times New Roman" w:hAnsi="Times New Roman" w:cs="Times New Roman"/>
          <w:sz w:val="28"/>
        </w:rPr>
        <w:t>лайн</w:t>
      </w:r>
      <w:proofErr w:type="spellEnd"/>
      <w:proofErr w:type="gramEnd"/>
      <w:r>
        <w:rPr>
          <w:rFonts w:ascii="Times New Roman" w:hAnsi="Times New Roman" w:cs="Times New Roman"/>
          <w:sz w:val="28"/>
        </w:rPr>
        <w:t>» осуществляется переход в соответствующий раздел. Далее необходимо выбрать вид помещения, ввести наименование Вашей организации, выбрать вид обращения и Ваше отделение (АО «</w:t>
      </w:r>
      <w:r w:rsidR="000673C9">
        <w:rPr>
          <w:rFonts w:ascii="Times New Roman" w:hAnsi="Times New Roman" w:cs="Times New Roman"/>
          <w:sz w:val="28"/>
        </w:rPr>
        <w:t>УралАЗ-Энерго</w:t>
      </w:r>
      <w:r>
        <w:rPr>
          <w:rFonts w:ascii="Times New Roman" w:hAnsi="Times New Roman" w:cs="Times New Roman"/>
          <w:sz w:val="28"/>
        </w:rPr>
        <w:t>»), ввести Ваш контактный телефон и адрес электронной почты, указать адрес помещения, поставить отметки согласия и нажать «Отправить обращение»</w:t>
      </w:r>
    </w:p>
    <w:p w14:paraId="3954FB13" w14:textId="68A6B6F7" w:rsidR="00906312" w:rsidRPr="00906312" w:rsidRDefault="00906312" w:rsidP="001E2BB8">
      <w:pPr>
        <w:pStyle w:val="a5"/>
        <w:numPr>
          <w:ilvl w:val="0"/>
          <w:numId w:val="20"/>
        </w:numPr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разделе </w:t>
      </w:r>
      <w:r w:rsidRPr="001E2BB8">
        <w:rPr>
          <w:rFonts w:ascii="Times New Roman" w:hAnsi="Times New Roman" w:cs="Times New Roman"/>
          <w:b/>
          <w:sz w:val="28"/>
        </w:rPr>
        <w:t>«Взаиморасчеты»</w:t>
      </w:r>
      <w:r>
        <w:rPr>
          <w:rFonts w:ascii="Times New Roman" w:hAnsi="Times New Roman" w:cs="Times New Roman"/>
          <w:sz w:val="28"/>
        </w:rPr>
        <w:t xml:space="preserve"> Вы можете</w:t>
      </w:r>
      <w:r w:rsidRPr="00906312">
        <w:rPr>
          <w:rFonts w:ascii="Times New Roman" w:hAnsi="Times New Roman" w:cs="Times New Roman"/>
          <w:sz w:val="28"/>
        </w:rPr>
        <w:t>:</w:t>
      </w:r>
    </w:p>
    <w:p w14:paraId="0A4AC814" w14:textId="77777777" w:rsidR="00FB2AEB" w:rsidRDefault="00906312" w:rsidP="00906312">
      <w:pPr>
        <w:pStyle w:val="a5"/>
        <w:numPr>
          <w:ilvl w:val="0"/>
          <w:numId w:val="14"/>
        </w:numPr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Просмотреть электронную </w:t>
      </w:r>
      <w:proofErr w:type="spellStart"/>
      <w:r>
        <w:rPr>
          <w:rFonts w:ascii="Times New Roman" w:hAnsi="Times New Roman" w:cs="Times New Roman"/>
          <w:sz w:val="28"/>
        </w:rPr>
        <w:t>оборотно</w:t>
      </w:r>
      <w:proofErr w:type="spellEnd"/>
      <w:r>
        <w:rPr>
          <w:rFonts w:ascii="Times New Roman" w:hAnsi="Times New Roman" w:cs="Times New Roman"/>
          <w:sz w:val="28"/>
        </w:rPr>
        <w:t>-сальд</w:t>
      </w:r>
      <w:r w:rsidR="00FB2AEB">
        <w:rPr>
          <w:rFonts w:ascii="Times New Roman" w:hAnsi="Times New Roman" w:cs="Times New Roman"/>
          <w:sz w:val="28"/>
        </w:rPr>
        <w:t>овую ведомость за выбранный период.</w:t>
      </w:r>
    </w:p>
    <w:p w14:paraId="3B3CBCAF" w14:textId="17835928" w:rsidR="00FB2AEB" w:rsidRDefault="00FB2AEB" w:rsidP="00906312">
      <w:pPr>
        <w:pStyle w:val="a5"/>
        <w:numPr>
          <w:ilvl w:val="0"/>
          <w:numId w:val="14"/>
        </w:numPr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Сформировать справку по взаиморасчетам, предварительно выбрав период, за который данная справка необходима (начальная и конечная даты)</w:t>
      </w:r>
    </w:p>
    <w:p w14:paraId="553FA5B3" w14:textId="3A3A2C00" w:rsidR="00FB2AEB" w:rsidRPr="00FB2AEB" w:rsidRDefault="00FB2AEB" w:rsidP="00D81F97">
      <w:pPr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4B6C248" wp14:editId="66CBBC70">
            <wp:extent cx="5339150" cy="205938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785" t="56160" r="31722" b="18130"/>
                    <a:stretch/>
                  </pic:blipFill>
                  <pic:spPr bwMode="auto">
                    <a:xfrm>
                      <a:off x="0" y="0"/>
                      <a:ext cx="5369539" cy="207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32C7E" w14:textId="63F8DC88" w:rsidR="0058605B" w:rsidRDefault="00FB2AEB" w:rsidP="00FB2AEB">
      <w:pPr>
        <w:pStyle w:val="a5"/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Пример справки по взаиморасчетам</w:t>
      </w:r>
    </w:p>
    <w:p w14:paraId="4672E997" w14:textId="774438F4" w:rsidR="0058605B" w:rsidRPr="00D81F97" w:rsidRDefault="0058605B" w:rsidP="00D81F97">
      <w:pPr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97A3CF2" wp14:editId="7D95CF72">
            <wp:extent cx="3416300" cy="130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69C91" w14:textId="6BA516C7" w:rsidR="00FB2AEB" w:rsidRDefault="00FB2AEB" w:rsidP="00FB2AEB">
      <w:pPr>
        <w:pStyle w:val="a5"/>
        <w:spacing w:after="0"/>
        <w:ind w:right="-142"/>
        <w:jc w:val="both"/>
        <w:rPr>
          <w:rFonts w:ascii="Times New Roman" w:hAnsi="Times New Roman" w:cs="Times New Roman"/>
          <w:sz w:val="28"/>
        </w:rPr>
      </w:pPr>
    </w:p>
    <w:p w14:paraId="6517B43B" w14:textId="77ACE199" w:rsidR="00FB2AEB" w:rsidRPr="00900A1F" w:rsidRDefault="00FB2AEB" w:rsidP="00900A1F">
      <w:pPr>
        <w:pStyle w:val="a5"/>
        <w:numPr>
          <w:ilvl w:val="0"/>
          <w:numId w:val="20"/>
        </w:numPr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 w:rsidRPr="00900A1F">
        <w:rPr>
          <w:rFonts w:ascii="Times New Roman" w:hAnsi="Times New Roman" w:cs="Times New Roman"/>
          <w:sz w:val="28"/>
        </w:rPr>
        <w:t xml:space="preserve">В разделе </w:t>
      </w:r>
      <w:r w:rsidRPr="001E2BB8">
        <w:rPr>
          <w:rFonts w:ascii="Times New Roman" w:hAnsi="Times New Roman" w:cs="Times New Roman"/>
          <w:b/>
          <w:sz w:val="28"/>
        </w:rPr>
        <w:t>«Начисления»</w:t>
      </w:r>
      <w:r w:rsidRPr="00900A1F">
        <w:rPr>
          <w:rFonts w:ascii="Times New Roman" w:hAnsi="Times New Roman" w:cs="Times New Roman"/>
          <w:sz w:val="28"/>
        </w:rPr>
        <w:t xml:space="preserve"> Вы можете:</w:t>
      </w:r>
    </w:p>
    <w:p w14:paraId="09F9F2E8" w14:textId="116A8DF4" w:rsidR="00FB2AEB" w:rsidRPr="00FB2AEB" w:rsidRDefault="00FB2AEB" w:rsidP="00FB2AEB">
      <w:pPr>
        <w:pStyle w:val="a5"/>
        <w:numPr>
          <w:ilvl w:val="0"/>
          <w:numId w:val="16"/>
        </w:numPr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 w:rsidRPr="00FB2AEB">
        <w:rPr>
          <w:rFonts w:ascii="Times New Roman" w:hAnsi="Times New Roman" w:cs="Times New Roman"/>
          <w:sz w:val="28"/>
        </w:rPr>
        <w:t>Посмотреть начисления с детализацией</w:t>
      </w:r>
      <w:r w:rsidRPr="00FB2AEB">
        <w:rPr>
          <w:rFonts w:ascii="Times New Roman" w:hAnsi="Times New Roman" w:cs="Times New Roman"/>
          <w:sz w:val="28"/>
          <w:lang w:val="en-US"/>
        </w:rPr>
        <w:t>;</w:t>
      </w:r>
    </w:p>
    <w:p w14:paraId="149D68B7" w14:textId="0321A0E2" w:rsidR="00FB2AEB" w:rsidRDefault="00FB2AEB" w:rsidP="00FB2AEB">
      <w:pPr>
        <w:pStyle w:val="a5"/>
        <w:numPr>
          <w:ilvl w:val="0"/>
          <w:numId w:val="16"/>
        </w:numPr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 w:rsidRPr="00FB2AEB">
        <w:rPr>
          <w:rFonts w:ascii="Times New Roman" w:hAnsi="Times New Roman" w:cs="Times New Roman"/>
          <w:sz w:val="28"/>
        </w:rPr>
        <w:lastRenderedPageBreak/>
        <w:t>Сформировать справку по начислениям, предварительно выбрав период, за который данная справка необходима (начальная и конечная даты)</w:t>
      </w:r>
    </w:p>
    <w:p w14:paraId="3C25C0DD" w14:textId="3337F51F" w:rsidR="0058605B" w:rsidRDefault="0058605B" w:rsidP="0058605B">
      <w:pPr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6D5FA3A" wp14:editId="2B59E877">
            <wp:extent cx="4959985" cy="14662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789D1" w14:textId="6597E25E" w:rsidR="0058605B" w:rsidRDefault="0058605B" w:rsidP="0058605B">
      <w:pPr>
        <w:spacing w:after="0"/>
        <w:ind w:right="-142"/>
        <w:jc w:val="both"/>
        <w:rPr>
          <w:rFonts w:ascii="Times New Roman" w:hAnsi="Times New Roman" w:cs="Times New Roman"/>
          <w:sz w:val="28"/>
        </w:rPr>
      </w:pPr>
    </w:p>
    <w:p w14:paraId="59BF94FD" w14:textId="1ABB378A" w:rsidR="00BC1EA0" w:rsidRDefault="00BC1EA0" w:rsidP="00FB2AEB">
      <w:pPr>
        <w:pStyle w:val="a5"/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Пример справки по начислениям</w:t>
      </w:r>
    </w:p>
    <w:p w14:paraId="1B4E66BA" w14:textId="2BF440F5" w:rsidR="00111B9F" w:rsidRPr="00111B9F" w:rsidRDefault="00111B9F" w:rsidP="00111B9F">
      <w:pPr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C2CAB75" wp14:editId="4BF0CA0B">
            <wp:extent cx="5153734" cy="1268083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58" cy="128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D7650" w14:textId="04CFC87B" w:rsidR="00BC1EA0" w:rsidRDefault="00BC1EA0" w:rsidP="00FB2AEB">
      <w:pPr>
        <w:pStyle w:val="a5"/>
        <w:spacing w:after="0"/>
        <w:ind w:right="-142"/>
        <w:jc w:val="both"/>
        <w:rPr>
          <w:rFonts w:ascii="Times New Roman" w:hAnsi="Times New Roman" w:cs="Times New Roman"/>
          <w:sz w:val="28"/>
        </w:rPr>
      </w:pPr>
    </w:p>
    <w:p w14:paraId="1A48B73F" w14:textId="5652F2EA" w:rsidR="00BC1EA0" w:rsidRPr="001E2BB8" w:rsidRDefault="00900A1F" w:rsidP="00900A1F">
      <w:pPr>
        <w:pStyle w:val="a5"/>
        <w:numPr>
          <w:ilvl w:val="0"/>
          <w:numId w:val="20"/>
        </w:numPr>
        <w:spacing w:after="0"/>
        <w:ind w:right="-142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Раздел </w:t>
      </w:r>
      <w:r w:rsidRPr="001E2BB8">
        <w:rPr>
          <w:rFonts w:ascii="Times New Roman" w:hAnsi="Times New Roman" w:cs="Times New Roman"/>
          <w:b/>
          <w:sz w:val="28"/>
        </w:rPr>
        <w:t>«Оплаты»</w:t>
      </w:r>
    </w:p>
    <w:p w14:paraId="473DEDA6" w14:textId="599B3897" w:rsidR="00900A1F" w:rsidRDefault="00900A1F" w:rsidP="00900A1F">
      <w:pPr>
        <w:pStyle w:val="a5"/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разделе «Оплаты» есть возможность отдельно от начислений ознакомиться только с проведенными оплатами.</w:t>
      </w:r>
    </w:p>
    <w:p w14:paraId="469922BC" w14:textId="4AD370A7" w:rsidR="00BC1EA0" w:rsidRDefault="00BC1EA0" w:rsidP="00FB2AEB">
      <w:pPr>
        <w:pStyle w:val="a5"/>
        <w:spacing w:after="0"/>
        <w:ind w:right="-142"/>
        <w:jc w:val="both"/>
        <w:rPr>
          <w:rFonts w:ascii="Times New Roman" w:hAnsi="Times New Roman" w:cs="Times New Roman"/>
          <w:sz w:val="28"/>
        </w:rPr>
      </w:pPr>
    </w:p>
    <w:p w14:paraId="2C959681" w14:textId="61C8F92C" w:rsidR="00BC1EA0" w:rsidRPr="00F04F44" w:rsidRDefault="007A6E4F" w:rsidP="00F04F44">
      <w:pPr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60BF056" wp14:editId="529A0EA0">
            <wp:extent cx="4913906" cy="1764387"/>
            <wp:effectExtent l="0" t="0" r="127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793" t="48911" r="31595" b="27080"/>
                    <a:stretch/>
                  </pic:blipFill>
                  <pic:spPr bwMode="auto">
                    <a:xfrm>
                      <a:off x="0" y="0"/>
                      <a:ext cx="4953506" cy="1778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46C5E" w14:textId="26D6CB79" w:rsidR="0084518C" w:rsidRDefault="0084518C" w:rsidP="0084518C">
      <w:pPr>
        <w:pStyle w:val="a5"/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нажатии кнопки «Сбербанк Онлайн» возможно перейти в онлайн сервис </w:t>
      </w:r>
    </w:p>
    <w:p w14:paraId="532631B8" w14:textId="622992D7" w:rsidR="00F04F44" w:rsidRDefault="004C7FD6" w:rsidP="0084518C">
      <w:pPr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 w:rsidRPr="0084518C">
        <w:rPr>
          <w:rFonts w:ascii="Times New Roman" w:hAnsi="Times New Roman" w:cs="Times New Roman"/>
          <w:sz w:val="28"/>
        </w:rPr>
        <w:t>«Сбербанк Онлайн».</w:t>
      </w:r>
    </w:p>
    <w:p w14:paraId="6FF33D23" w14:textId="452BCF0D" w:rsidR="004C7FD6" w:rsidRPr="00F04F44" w:rsidRDefault="00F04F44" w:rsidP="00F04F4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9C600DD" wp14:editId="55D41B65">
            <wp:extent cx="3079750" cy="226885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3216E" w14:textId="6097B30C" w:rsidR="00BC1EA0" w:rsidRPr="001E2BB8" w:rsidRDefault="00891941" w:rsidP="00891941">
      <w:pPr>
        <w:pStyle w:val="a5"/>
        <w:numPr>
          <w:ilvl w:val="0"/>
          <w:numId w:val="20"/>
        </w:numPr>
        <w:spacing w:after="0"/>
        <w:ind w:right="-142"/>
        <w:jc w:val="both"/>
        <w:rPr>
          <w:rFonts w:ascii="Times New Roman" w:hAnsi="Times New Roman" w:cs="Times New Roman"/>
          <w:b/>
          <w:sz w:val="28"/>
        </w:rPr>
      </w:pPr>
      <w:r w:rsidRPr="001E2BB8">
        <w:rPr>
          <w:rFonts w:ascii="Times New Roman" w:hAnsi="Times New Roman" w:cs="Times New Roman"/>
          <w:b/>
          <w:sz w:val="28"/>
        </w:rPr>
        <w:lastRenderedPageBreak/>
        <w:t>Передача показаний приборов учета</w:t>
      </w:r>
    </w:p>
    <w:p w14:paraId="36BCB717" w14:textId="1E61E3B4" w:rsidR="00891941" w:rsidRDefault="00891941" w:rsidP="00891941">
      <w:pPr>
        <w:pStyle w:val="a5"/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того чтобы передать показания по прибору учета необходимо выбрать вкладку «Показания» в главном меню Личного кабинета, далее напротив необходимого прибора учета нажать «Передать показания»</w:t>
      </w:r>
      <w:r w:rsidR="001E2BB8">
        <w:rPr>
          <w:rFonts w:ascii="Times New Roman" w:hAnsi="Times New Roman" w:cs="Times New Roman"/>
          <w:sz w:val="28"/>
        </w:rPr>
        <w:t>.</w:t>
      </w:r>
    </w:p>
    <w:p w14:paraId="2C693F24" w14:textId="03C11C4A" w:rsidR="00B925DC" w:rsidRDefault="00B925DC" w:rsidP="00891941">
      <w:pPr>
        <w:pStyle w:val="a5"/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Вводим основную часть показаний (до запятой) и дробную часть показаний (после запятой). После обработки показания системой в столбце «Статус ввода» появится статус «Принято».</w:t>
      </w:r>
    </w:p>
    <w:p w14:paraId="2266FFE0" w14:textId="178F91D9" w:rsidR="00D81F97" w:rsidRPr="00D81F97" w:rsidRDefault="00D81F97" w:rsidP="00D81F97">
      <w:pPr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5D08C18" wp14:editId="6BD64E87">
            <wp:extent cx="4831080" cy="209613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19727" w14:textId="6C0B65E2" w:rsidR="00B925DC" w:rsidRPr="00AF09A2" w:rsidRDefault="00B925DC" w:rsidP="00B925DC">
      <w:pPr>
        <w:pStyle w:val="a5"/>
        <w:numPr>
          <w:ilvl w:val="0"/>
          <w:numId w:val="20"/>
        </w:numPr>
        <w:spacing w:after="0"/>
        <w:ind w:right="-142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AF09A2">
        <w:rPr>
          <w:rFonts w:ascii="Times New Roman" w:hAnsi="Times New Roman" w:cs="Times New Roman"/>
          <w:b/>
          <w:sz w:val="28"/>
        </w:rPr>
        <w:t>Реквизиты и контакты</w:t>
      </w:r>
    </w:p>
    <w:p w14:paraId="0C50868A" w14:textId="4FAA8C43" w:rsidR="00B925DC" w:rsidRDefault="00B925DC" w:rsidP="00B925DC">
      <w:pPr>
        <w:spacing w:after="0"/>
        <w:ind w:left="360" w:right="-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разделе «Реквизиты и контакты» вы можете</w:t>
      </w:r>
      <w:r w:rsidRPr="00B925DC">
        <w:rPr>
          <w:rFonts w:ascii="Times New Roman" w:hAnsi="Times New Roman" w:cs="Times New Roman"/>
          <w:sz w:val="28"/>
        </w:rPr>
        <w:t>:</w:t>
      </w:r>
    </w:p>
    <w:p w14:paraId="6FACB5FA" w14:textId="4EC1AEA7" w:rsidR="00B925DC" w:rsidRPr="00CE16F3" w:rsidRDefault="00CE16F3" w:rsidP="00CE16F3">
      <w:pPr>
        <w:pStyle w:val="a5"/>
        <w:numPr>
          <w:ilvl w:val="0"/>
          <w:numId w:val="21"/>
        </w:numPr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Посмотреть корректность отображения таких реквизитов как ИНН, фирменное название, юридический и почтовый адрес</w:t>
      </w:r>
      <w:r w:rsidRPr="00CE16F3">
        <w:rPr>
          <w:rFonts w:ascii="Times New Roman" w:hAnsi="Times New Roman" w:cs="Times New Roman"/>
          <w:sz w:val="28"/>
        </w:rPr>
        <w:t>;</w:t>
      </w:r>
    </w:p>
    <w:p w14:paraId="77562DBB" w14:textId="293F9FDB" w:rsidR="00CE16F3" w:rsidRDefault="00CE16F3" w:rsidP="00CE16F3">
      <w:pPr>
        <w:pStyle w:val="a5"/>
        <w:numPr>
          <w:ilvl w:val="0"/>
          <w:numId w:val="21"/>
        </w:numPr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Посмотреть номер и дату договора</w:t>
      </w:r>
      <w:r w:rsidRPr="00CE16F3">
        <w:rPr>
          <w:rFonts w:ascii="Times New Roman" w:hAnsi="Times New Roman" w:cs="Times New Roman"/>
          <w:sz w:val="28"/>
        </w:rPr>
        <w:t>;</w:t>
      </w:r>
    </w:p>
    <w:p w14:paraId="08E45A8C" w14:textId="5CCD1942" w:rsidR="00CE16F3" w:rsidRDefault="00CE16F3" w:rsidP="00CE16F3">
      <w:pPr>
        <w:pStyle w:val="a5"/>
        <w:numPr>
          <w:ilvl w:val="0"/>
          <w:numId w:val="21"/>
        </w:numPr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Внести контактные данные</w:t>
      </w:r>
      <w:r>
        <w:rPr>
          <w:rFonts w:ascii="Times New Roman" w:hAnsi="Times New Roman" w:cs="Times New Roman"/>
          <w:sz w:val="28"/>
          <w:lang w:val="en-US"/>
        </w:rPr>
        <w:t>;</w:t>
      </w:r>
    </w:p>
    <w:p w14:paraId="434EE686" w14:textId="5BB3251F" w:rsidR="001E1498" w:rsidRDefault="00CE16F3" w:rsidP="00CE16F3">
      <w:pPr>
        <w:pStyle w:val="a5"/>
        <w:numPr>
          <w:ilvl w:val="0"/>
          <w:numId w:val="21"/>
        </w:numPr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Изменить пароль.</w:t>
      </w:r>
    </w:p>
    <w:p w14:paraId="4E943C36" w14:textId="77777777" w:rsidR="001E1498" w:rsidRPr="001E1498" w:rsidRDefault="001E1498" w:rsidP="001E1498"/>
    <w:p w14:paraId="02A40DA0" w14:textId="58802F64" w:rsidR="001E1498" w:rsidRDefault="001E1498" w:rsidP="001E1498"/>
    <w:p w14:paraId="48A70770" w14:textId="0D72BC3A" w:rsidR="00CE16F3" w:rsidRPr="001E1498" w:rsidRDefault="001E1498" w:rsidP="001E1498">
      <w:pPr>
        <w:ind w:firstLine="708"/>
      </w:pPr>
      <w:r>
        <w:rPr>
          <w:noProof/>
        </w:rPr>
        <w:drawing>
          <wp:inline distT="0" distB="0" distL="0" distR="0" wp14:anchorId="33B7D4FA" wp14:editId="28603234">
            <wp:extent cx="4416425" cy="334708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74223" w14:textId="0BF4026D" w:rsidR="00E3574D" w:rsidRPr="000B63E8" w:rsidRDefault="006D1F42" w:rsidP="00900A1F">
      <w:pPr>
        <w:pStyle w:val="1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color w:val="auto"/>
        </w:rPr>
      </w:pPr>
      <w:bookmarkStart w:id="9" w:name="_Toc501639695"/>
      <w:r>
        <w:rPr>
          <w:rFonts w:ascii="Times New Roman" w:hAnsi="Times New Roman" w:cs="Times New Roman"/>
          <w:color w:val="auto"/>
        </w:rPr>
        <w:lastRenderedPageBreak/>
        <w:t xml:space="preserve"> </w:t>
      </w:r>
      <w:r w:rsidR="00DF24B9" w:rsidRPr="000B63E8">
        <w:rPr>
          <w:rFonts w:ascii="Times New Roman" w:hAnsi="Times New Roman" w:cs="Times New Roman"/>
          <w:color w:val="auto"/>
        </w:rPr>
        <w:t>Выход из Личного кабинета</w:t>
      </w:r>
      <w:bookmarkEnd w:id="9"/>
    </w:p>
    <w:p w14:paraId="486104D8" w14:textId="25B16B40" w:rsidR="000B35F8" w:rsidRDefault="000B35F8" w:rsidP="00DF24B9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в</w:t>
      </w:r>
      <w:r w:rsidRPr="000B35F8">
        <w:rPr>
          <w:rFonts w:ascii="Times New Roman" w:hAnsi="Times New Roman" w:cs="Times New Roman"/>
          <w:sz w:val="28"/>
        </w:rPr>
        <w:t>ыход</w:t>
      </w:r>
      <w:r>
        <w:rPr>
          <w:rFonts w:ascii="Times New Roman" w:hAnsi="Times New Roman" w:cs="Times New Roman"/>
          <w:sz w:val="28"/>
        </w:rPr>
        <w:t>а</w:t>
      </w:r>
      <w:r w:rsidRPr="000B35F8">
        <w:rPr>
          <w:rFonts w:ascii="Times New Roman" w:hAnsi="Times New Roman" w:cs="Times New Roman"/>
          <w:sz w:val="28"/>
        </w:rPr>
        <w:t xml:space="preserve"> из Личного кабинета</w:t>
      </w:r>
      <w:r>
        <w:rPr>
          <w:rFonts w:ascii="Times New Roman" w:hAnsi="Times New Roman" w:cs="Times New Roman"/>
          <w:sz w:val="28"/>
        </w:rPr>
        <w:t xml:space="preserve"> необходимо нажать всплывающую кнопку «Выход» в верхнем правом углу страницы.</w:t>
      </w:r>
    </w:p>
    <w:p w14:paraId="226C4EBE" w14:textId="77777777" w:rsidR="0067337B" w:rsidRDefault="0067337B" w:rsidP="00DF24B9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</w:p>
    <w:p w14:paraId="26300667" w14:textId="6A9FF77D" w:rsidR="0067337B" w:rsidRDefault="00E36CEB" w:rsidP="006D1F42">
      <w:pPr>
        <w:pStyle w:val="a5"/>
        <w:spacing w:after="100" w:afterAutospacing="1"/>
        <w:ind w:left="-284" w:right="-143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CEC7D0F" wp14:editId="2E737A63">
            <wp:extent cx="4759960" cy="2347394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11" t="13054" r="-1"/>
                    <a:stretch/>
                  </pic:blipFill>
                  <pic:spPr bwMode="auto">
                    <a:xfrm>
                      <a:off x="0" y="0"/>
                      <a:ext cx="4776679" cy="235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9C9A4" w14:textId="50456E31" w:rsidR="0067337B" w:rsidRDefault="0067337B" w:rsidP="00DF24B9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</w:p>
    <w:p w14:paraId="12A13EB9" w14:textId="31EC0FEE" w:rsidR="0067337B" w:rsidRDefault="0067337B" w:rsidP="00DF24B9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</w:p>
    <w:p w14:paraId="482BDC1A" w14:textId="77777777" w:rsidR="0067337B" w:rsidRDefault="0067337B" w:rsidP="00DF24B9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</w:p>
    <w:p w14:paraId="4D039AED" w14:textId="37836160" w:rsidR="00766481" w:rsidRDefault="00766481" w:rsidP="00766481">
      <w:pPr>
        <w:pStyle w:val="a5"/>
        <w:spacing w:after="100" w:afterAutospacing="1"/>
        <w:ind w:left="-284" w:right="-143" w:firstLine="568"/>
        <w:jc w:val="both"/>
        <w:rPr>
          <w:rFonts w:ascii="Times New Roman" w:hAnsi="Times New Roman" w:cs="Times New Roman"/>
          <w:sz w:val="28"/>
        </w:rPr>
      </w:pPr>
    </w:p>
    <w:sectPr w:rsidR="00766481" w:rsidSect="00FB2AEB">
      <w:footerReference w:type="default" r:id="rId25"/>
      <w:pgSz w:w="11906" w:h="16838"/>
      <w:pgMar w:top="709" w:right="850" w:bottom="851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0165F4" w14:textId="77777777" w:rsidR="004C7E49" w:rsidRDefault="004C7E49" w:rsidP="00B431C7">
      <w:pPr>
        <w:spacing w:after="0" w:line="240" w:lineRule="auto"/>
      </w:pPr>
      <w:r>
        <w:separator/>
      </w:r>
    </w:p>
  </w:endnote>
  <w:endnote w:type="continuationSeparator" w:id="0">
    <w:p w14:paraId="2D1CC189" w14:textId="77777777" w:rsidR="004C7E49" w:rsidRDefault="004C7E49" w:rsidP="00B43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072054"/>
      <w:docPartObj>
        <w:docPartGallery w:val="Page Numbers (Bottom of Page)"/>
        <w:docPartUnique/>
      </w:docPartObj>
    </w:sdtPr>
    <w:sdtEndPr/>
    <w:sdtContent>
      <w:p w14:paraId="3CB7ED1B" w14:textId="77777777" w:rsidR="00B431C7" w:rsidRDefault="0072314A">
        <w:pPr>
          <w:pStyle w:val="a8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A0D7793" wp14:editId="41B0FC8C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1270" t="5080" r="6350" b="6985"/>
                  <wp:wrapNone/>
                  <wp:docPr id="1" name="AutoShap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5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55EE7" w14:textId="710C5470" w:rsidR="00013611" w:rsidRDefault="00BA2738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E80785" w:rsidRPr="00E80785"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10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A0D7793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" o:spid="_x0000_s1026" type="#_x0000_t5" style="position:absolute;margin-left:116.2pt;margin-top:0;width:167.4pt;height:161.8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" adj="21600" fillcolor="#d2eaf1 [824]" stroked="f">
                  <v:textbox>
                    <w:txbxContent>
                      <w:p w14:paraId="3DD55EE7" w14:textId="710C5470" w:rsidR="00013611" w:rsidRDefault="00BA2738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E80785" w:rsidRPr="00E80785">
                          <w:rPr>
                            <w:rFonts w:asciiTheme="majorHAnsi" w:hAnsiTheme="majorHAns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10</w:t>
                        </w:r>
                        <w:r>
                          <w:rPr>
                            <w:rFonts w:asciiTheme="majorHAnsi" w:hAnsiTheme="majorHAns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58306F" w14:textId="77777777" w:rsidR="004C7E49" w:rsidRDefault="004C7E49" w:rsidP="00B431C7">
      <w:pPr>
        <w:spacing w:after="0" w:line="240" w:lineRule="auto"/>
      </w:pPr>
      <w:r>
        <w:separator/>
      </w:r>
    </w:p>
  </w:footnote>
  <w:footnote w:type="continuationSeparator" w:id="0">
    <w:p w14:paraId="37F62EEA" w14:textId="77777777" w:rsidR="004C7E49" w:rsidRDefault="004C7E49" w:rsidP="00B431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A743F"/>
    <w:multiLevelType w:val="multilevel"/>
    <w:tmpl w:val="D0F031D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 w:val="0"/>
      </w:rPr>
    </w:lvl>
  </w:abstractNum>
  <w:abstractNum w:abstractNumId="1" w15:restartNumberingAfterBreak="0">
    <w:nsid w:val="0ACB51F2"/>
    <w:multiLevelType w:val="hybridMultilevel"/>
    <w:tmpl w:val="DDBC2EC8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12F61D21"/>
    <w:multiLevelType w:val="hybridMultilevel"/>
    <w:tmpl w:val="5066B0E4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1C674313"/>
    <w:multiLevelType w:val="hybridMultilevel"/>
    <w:tmpl w:val="CE40F48C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CFC2530"/>
    <w:multiLevelType w:val="hybridMultilevel"/>
    <w:tmpl w:val="9ED0110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00105AE"/>
    <w:multiLevelType w:val="hybridMultilevel"/>
    <w:tmpl w:val="4970A36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2170333"/>
    <w:multiLevelType w:val="multilevel"/>
    <w:tmpl w:val="2ABA9F46"/>
    <w:lvl w:ilvl="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3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31" w:hanging="2160"/>
      </w:pPr>
      <w:rPr>
        <w:rFonts w:hint="default"/>
      </w:rPr>
    </w:lvl>
  </w:abstractNum>
  <w:abstractNum w:abstractNumId="7" w15:restartNumberingAfterBreak="0">
    <w:nsid w:val="29781494"/>
    <w:multiLevelType w:val="multilevel"/>
    <w:tmpl w:val="71ECC52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 w:val="0"/>
      </w:rPr>
    </w:lvl>
  </w:abstractNum>
  <w:abstractNum w:abstractNumId="8" w15:restartNumberingAfterBreak="0">
    <w:nsid w:val="325119EE"/>
    <w:multiLevelType w:val="multilevel"/>
    <w:tmpl w:val="B00086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3FD3556B"/>
    <w:multiLevelType w:val="hybridMultilevel"/>
    <w:tmpl w:val="ABCE86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E42CAB"/>
    <w:multiLevelType w:val="hybridMultilevel"/>
    <w:tmpl w:val="F1D65A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67488E"/>
    <w:multiLevelType w:val="multilevel"/>
    <w:tmpl w:val="13DAEA60"/>
    <w:lvl w:ilvl="0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91" w:hanging="2160"/>
      </w:pPr>
      <w:rPr>
        <w:rFonts w:hint="default"/>
      </w:rPr>
    </w:lvl>
  </w:abstractNum>
  <w:abstractNum w:abstractNumId="12" w15:restartNumberingAfterBreak="0">
    <w:nsid w:val="4A322EE5"/>
    <w:multiLevelType w:val="hybridMultilevel"/>
    <w:tmpl w:val="9C5AB2A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5EF35DAB"/>
    <w:multiLevelType w:val="hybridMultilevel"/>
    <w:tmpl w:val="507CFA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B077B0"/>
    <w:multiLevelType w:val="hybridMultilevel"/>
    <w:tmpl w:val="B0A2B2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BB46B6"/>
    <w:multiLevelType w:val="hybridMultilevel"/>
    <w:tmpl w:val="2C36955A"/>
    <w:lvl w:ilvl="0" w:tplc="0A50F3E8">
      <w:start w:val="5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5A03CB"/>
    <w:multiLevelType w:val="hybridMultilevel"/>
    <w:tmpl w:val="02A4B2C0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6AD1103E"/>
    <w:multiLevelType w:val="hybridMultilevel"/>
    <w:tmpl w:val="6B0C13B6"/>
    <w:lvl w:ilvl="0" w:tplc="1150919A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0FC4523"/>
    <w:multiLevelType w:val="hybridMultilevel"/>
    <w:tmpl w:val="3142F6A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720A2FFB"/>
    <w:multiLevelType w:val="hybridMultilevel"/>
    <w:tmpl w:val="FF80631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758C5B3A"/>
    <w:multiLevelType w:val="multilevel"/>
    <w:tmpl w:val="4FBEBA5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1" w15:restartNumberingAfterBreak="0">
    <w:nsid w:val="7F7D3AAA"/>
    <w:multiLevelType w:val="multilevel"/>
    <w:tmpl w:val="F2B25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6"/>
  </w:num>
  <w:num w:numId="2">
    <w:abstractNumId w:val="11"/>
  </w:num>
  <w:num w:numId="3">
    <w:abstractNumId w:val="16"/>
  </w:num>
  <w:num w:numId="4">
    <w:abstractNumId w:val="3"/>
  </w:num>
  <w:num w:numId="5">
    <w:abstractNumId w:val="1"/>
  </w:num>
  <w:num w:numId="6">
    <w:abstractNumId w:val="18"/>
  </w:num>
  <w:num w:numId="7">
    <w:abstractNumId w:val="8"/>
  </w:num>
  <w:num w:numId="8">
    <w:abstractNumId w:val="12"/>
  </w:num>
  <w:num w:numId="9">
    <w:abstractNumId w:val="5"/>
  </w:num>
  <w:num w:numId="10">
    <w:abstractNumId w:val="19"/>
  </w:num>
  <w:num w:numId="11">
    <w:abstractNumId w:val="4"/>
  </w:num>
  <w:num w:numId="12">
    <w:abstractNumId w:val="21"/>
  </w:num>
  <w:num w:numId="13">
    <w:abstractNumId w:val="2"/>
  </w:num>
  <w:num w:numId="14">
    <w:abstractNumId w:val="13"/>
  </w:num>
  <w:num w:numId="15">
    <w:abstractNumId w:val="10"/>
  </w:num>
  <w:num w:numId="16">
    <w:abstractNumId w:val="9"/>
  </w:num>
  <w:num w:numId="17">
    <w:abstractNumId w:val="7"/>
  </w:num>
  <w:num w:numId="18">
    <w:abstractNumId w:val="0"/>
  </w:num>
  <w:num w:numId="19">
    <w:abstractNumId w:val="20"/>
  </w:num>
  <w:num w:numId="20">
    <w:abstractNumId w:val="15"/>
  </w:num>
  <w:num w:numId="21">
    <w:abstractNumId w:val="14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teal,blu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3EE"/>
    <w:rsid w:val="00013611"/>
    <w:rsid w:val="00013F86"/>
    <w:rsid w:val="00015014"/>
    <w:rsid w:val="00026C44"/>
    <w:rsid w:val="000301D7"/>
    <w:rsid w:val="00036371"/>
    <w:rsid w:val="00037E20"/>
    <w:rsid w:val="00042EC1"/>
    <w:rsid w:val="00046349"/>
    <w:rsid w:val="0006690D"/>
    <w:rsid w:val="000673C9"/>
    <w:rsid w:val="00072543"/>
    <w:rsid w:val="000736B7"/>
    <w:rsid w:val="00075EC4"/>
    <w:rsid w:val="00081B1F"/>
    <w:rsid w:val="00082E14"/>
    <w:rsid w:val="0008438C"/>
    <w:rsid w:val="000868A7"/>
    <w:rsid w:val="000A0606"/>
    <w:rsid w:val="000A5BBE"/>
    <w:rsid w:val="000B1FE4"/>
    <w:rsid w:val="000B35F8"/>
    <w:rsid w:val="000B57B8"/>
    <w:rsid w:val="000B63E8"/>
    <w:rsid w:val="000B7C2D"/>
    <w:rsid w:val="000C6F82"/>
    <w:rsid w:val="000D4925"/>
    <w:rsid w:val="000D52D5"/>
    <w:rsid w:val="000E31B9"/>
    <w:rsid w:val="000E42AF"/>
    <w:rsid w:val="000E437E"/>
    <w:rsid w:val="000E5C56"/>
    <w:rsid w:val="000E71EB"/>
    <w:rsid w:val="000F22B8"/>
    <w:rsid w:val="000F5850"/>
    <w:rsid w:val="000F5A07"/>
    <w:rsid w:val="00106567"/>
    <w:rsid w:val="00111B9F"/>
    <w:rsid w:val="00113FC8"/>
    <w:rsid w:val="00130661"/>
    <w:rsid w:val="001311FE"/>
    <w:rsid w:val="00132930"/>
    <w:rsid w:val="00135168"/>
    <w:rsid w:val="00135A0F"/>
    <w:rsid w:val="00143660"/>
    <w:rsid w:val="00145660"/>
    <w:rsid w:val="00151EE1"/>
    <w:rsid w:val="00154748"/>
    <w:rsid w:val="001551EE"/>
    <w:rsid w:val="00177635"/>
    <w:rsid w:val="00184665"/>
    <w:rsid w:val="00186B19"/>
    <w:rsid w:val="00196786"/>
    <w:rsid w:val="0019757A"/>
    <w:rsid w:val="001A20CB"/>
    <w:rsid w:val="001A3DD9"/>
    <w:rsid w:val="001A400D"/>
    <w:rsid w:val="001B09DC"/>
    <w:rsid w:val="001C2499"/>
    <w:rsid w:val="001C3133"/>
    <w:rsid w:val="001D18DF"/>
    <w:rsid w:val="001E1498"/>
    <w:rsid w:val="001E2BB8"/>
    <w:rsid w:val="001E38D3"/>
    <w:rsid w:val="001F26DE"/>
    <w:rsid w:val="00204272"/>
    <w:rsid w:val="0022619A"/>
    <w:rsid w:val="00231548"/>
    <w:rsid w:val="00235EFD"/>
    <w:rsid w:val="00245F1B"/>
    <w:rsid w:val="00253C64"/>
    <w:rsid w:val="002556AF"/>
    <w:rsid w:val="00262BE8"/>
    <w:rsid w:val="00267453"/>
    <w:rsid w:val="002747EA"/>
    <w:rsid w:val="00275995"/>
    <w:rsid w:val="00284C97"/>
    <w:rsid w:val="00286FFC"/>
    <w:rsid w:val="00294144"/>
    <w:rsid w:val="002967D1"/>
    <w:rsid w:val="002A5607"/>
    <w:rsid w:val="002B47CA"/>
    <w:rsid w:val="002C0FE0"/>
    <w:rsid w:val="002C7097"/>
    <w:rsid w:val="002C774A"/>
    <w:rsid w:val="002D2A6B"/>
    <w:rsid w:val="002D4755"/>
    <w:rsid w:val="002E4A90"/>
    <w:rsid w:val="002F3F46"/>
    <w:rsid w:val="002F745C"/>
    <w:rsid w:val="002F7F21"/>
    <w:rsid w:val="00300FB6"/>
    <w:rsid w:val="00310C93"/>
    <w:rsid w:val="00316955"/>
    <w:rsid w:val="003308D1"/>
    <w:rsid w:val="003426D8"/>
    <w:rsid w:val="003542F3"/>
    <w:rsid w:val="00355187"/>
    <w:rsid w:val="00360F4A"/>
    <w:rsid w:val="00361F1A"/>
    <w:rsid w:val="003737ED"/>
    <w:rsid w:val="00375B49"/>
    <w:rsid w:val="00376F22"/>
    <w:rsid w:val="003774ED"/>
    <w:rsid w:val="00382F79"/>
    <w:rsid w:val="00383C07"/>
    <w:rsid w:val="003924B6"/>
    <w:rsid w:val="003A68CE"/>
    <w:rsid w:val="003B0416"/>
    <w:rsid w:val="003B3BA0"/>
    <w:rsid w:val="003C53B3"/>
    <w:rsid w:val="003C5A2F"/>
    <w:rsid w:val="003D1EF0"/>
    <w:rsid w:val="003D69D8"/>
    <w:rsid w:val="003E056E"/>
    <w:rsid w:val="003E2001"/>
    <w:rsid w:val="003E2A87"/>
    <w:rsid w:val="003E7618"/>
    <w:rsid w:val="00401FA3"/>
    <w:rsid w:val="00406B59"/>
    <w:rsid w:val="00412C8E"/>
    <w:rsid w:val="00412E6B"/>
    <w:rsid w:val="00427F40"/>
    <w:rsid w:val="00430F81"/>
    <w:rsid w:val="00443012"/>
    <w:rsid w:val="00446A48"/>
    <w:rsid w:val="00451479"/>
    <w:rsid w:val="00471817"/>
    <w:rsid w:val="004745D0"/>
    <w:rsid w:val="0048522F"/>
    <w:rsid w:val="00485F68"/>
    <w:rsid w:val="004867E5"/>
    <w:rsid w:val="00487008"/>
    <w:rsid w:val="004902C0"/>
    <w:rsid w:val="004A3AED"/>
    <w:rsid w:val="004A5327"/>
    <w:rsid w:val="004B14EA"/>
    <w:rsid w:val="004B2508"/>
    <w:rsid w:val="004B4FE0"/>
    <w:rsid w:val="004B650C"/>
    <w:rsid w:val="004B7291"/>
    <w:rsid w:val="004C762F"/>
    <w:rsid w:val="004C7E49"/>
    <w:rsid w:val="004C7FD6"/>
    <w:rsid w:val="004F40AB"/>
    <w:rsid w:val="004F45DF"/>
    <w:rsid w:val="004F79D9"/>
    <w:rsid w:val="00502883"/>
    <w:rsid w:val="00504426"/>
    <w:rsid w:val="00507FFD"/>
    <w:rsid w:val="00516CDA"/>
    <w:rsid w:val="00516D1A"/>
    <w:rsid w:val="00527A43"/>
    <w:rsid w:val="005307C2"/>
    <w:rsid w:val="005324B0"/>
    <w:rsid w:val="00532E28"/>
    <w:rsid w:val="00535EA2"/>
    <w:rsid w:val="00536D4B"/>
    <w:rsid w:val="00540635"/>
    <w:rsid w:val="005473EE"/>
    <w:rsid w:val="00551650"/>
    <w:rsid w:val="00553F57"/>
    <w:rsid w:val="0056283C"/>
    <w:rsid w:val="0056629A"/>
    <w:rsid w:val="00566BEF"/>
    <w:rsid w:val="00571842"/>
    <w:rsid w:val="0057210A"/>
    <w:rsid w:val="005723EE"/>
    <w:rsid w:val="0057307C"/>
    <w:rsid w:val="005749DF"/>
    <w:rsid w:val="0058605B"/>
    <w:rsid w:val="00595458"/>
    <w:rsid w:val="00595DD4"/>
    <w:rsid w:val="005B3977"/>
    <w:rsid w:val="005B3AE0"/>
    <w:rsid w:val="005B3D48"/>
    <w:rsid w:val="005B41BE"/>
    <w:rsid w:val="005B504D"/>
    <w:rsid w:val="005C1786"/>
    <w:rsid w:val="005D4B62"/>
    <w:rsid w:val="005D5FEE"/>
    <w:rsid w:val="005F2FFA"/>
    <w:rsid w:val="005F6FD6"/>
    <w:rsid w:val="005F720C"/>
    <w:rsid w:val="00605E04"/>
    <w:rsid w:val="006079D8"/>
    <w:rsid w:val="006152A5"/>
    <w:rsid w:val="00615D98"/>
    <w:rsid w:val="00616929"/>
    <w:rsid w:val="0062028B"/>
    <w:rsid w:val="00620F5D"/>
    <w:rsid w:val="00622154"/>
    <w:rsid w:val="006263F8"/>
    <w:rsid w:val="00635612"/>
    <w:rsid w:val="00640E75"/>
    <w:rsid w:val="006449A0"/>
    <w:rsid w:val="0064785E"/>
    <w:rsid w:val="00656EC4"/>
    <w:rsid w:val="00667175"/>
    <w:rsid w:val="0067337B"/>
    <w:rsid w:val="00674319"/>
    <w:rsid w:val="006804DB"/>
    <w:rsid w:val="00687E5A"/>
    <w:rsid w:val="00695D54"/>
    <w:rsid w:val="006A6206"/>
    <w:rsid w:val="006A79AB"/>
    <w:rsid w:val="006B61A3"/>
    <w:rsid w:val="006B7C7C"/>
    <w:rsid w:val="006D1F42"/>
    <w:rsid w:val="006D364F"/>
    <w:rsid w:val="006D40E1"/>
    <w:rsid w:val="006E7247"/>
    <w:rsid w:val="006F1EC3"/>
    <w:rsid w:val="00701E2B"/>
    <w:rsid w:val="00714D58"/>
    <w:rsid w:val="0072314A"/>
    <w:rsid w:val="00724D84"/>
    <w:rsid w:val="00736A95"/>
    <w:rsid w:val="0074125D"/>
    <w:rsid w:val="007452DB"/>
    <w:rsid w:val="00751274"/>
    <w:rsid w:val="0075262D"/>
    <w:rsid w:val="00760612"/>
    <w:rsid w:val="007630C9"/>
    <w:rsid w:val="00766481"/>
    <w:rsid w:val="007701E1"/>
    <w:rsid w:val="0077512E"/>
    <w:rsid w:val="00781795"/>
    <w:rsid w:val="00787731"/>
    <w:rsid w:val="00795EB5"/>
    <w:rsid w:val="0079650D"/>
    <w:rsid w:val="007A6E4F"/>
    <w:rsid w:val="007B08FB"/>
    <w:rsid w:val="007B4A9B"/>
    <w:rsid w:val="007B69E0"/>
    <w:rsid w:val="007C3537"/>
    <w:rsid w:val="007D2242"/>
    <w:rsid w:val="007D7D40"/>
    <w:rsid w:val="007E0D7C"/>
    <w:rsid w:val="007F1E30"/>
    <w:rsid w:val="007F2B34"/>
    <w:rsid w:val="007F3087"/>
    <w:rsid w:val="008039B1"/>
    <w:rsid w:val="00805EDC"/>
    <w:rsid w:val="00816C12"/>
    <w:rsid w:val="00817D3F"/>
    <w:rsid w:val="008333A4"/>
    <w:rsid w:val="00833750"/>
    <w:rsid w:val="00840395"/>
    <w:rsid w:val="008404E5"/>
    <w:rsid w:val="00841861"/>
    <w:rsid w:val="00842376"/>
    <w:rsid w:val="0084518C"/>
    <w:rsid w:val="00847ACE"/>
    <w:rsid w:val="00850767"/>
    <w:rsid w:val="008701D9"/>
    <w:rsid w:val="00891941"/>
    <w:rsid w:val="00894CD2"/>
    <w:rsid w:val="008A543F"/>
    <w:rsid w:val="008A6E3E"/>
    <w:rsid w:val="008B1A50"/>
    <w:rsid w:val="008B3866"/>
    <w:rsid w:val="008D1A27"/>
    <w:rsid w:val="008D1D8B"/>
    <w:rsid w:val="008E0A4B"/>
    <w:rsid w:val="008E1807"/>
    <w:rsid w:val="008E3A80"/>
    <w:rsid w:val="008F3643"/>
    <w:rsid w:val="008F7D76"/>
    <w:rsid w:val="00900A1F"/>
    <w:rsid w:val="00906224"/>
    <w:rsid w:val="00906312"/>
    <w:rsid w:val="009221ED"/>
    <w:rsid w:val="009244C1"/>
    <w:rsid w:val="00931CE9"/>
    <w:rsid w:val="0093413E"/>
    <w:rsid w:val="0093564E"/>
    <w:rsid w:val="00942CF6"/>
    <w:rsid w:val="00950355"/>
    <w:rsid w:val="00963BE6"/>
    <w:rsid w:val="00966AAC"/>
    <w:rsid w:val="00980760"/>
    <w:rsid w:val="00996038"/>
    <w:rsid w:val="009A1D86"/>
    <w:rsid w:val="009B0A12"/>
    <w:rsid w:val="009C073C"/>
    <w:rsid w:val="009C230E"/>
    <w:rsid w:val="009C23BF"/>
    <w:rsid w:val="009D1147"/>
    <w:rsid w:val="009D1C22"/>
    <w:rsid w:val="009D4561"/>
    <w:rsid w:val="009D64DD"/>
    <w:rsid w:val="009E37B4"/>
    <w:rsid w:val="009E6BC6"/>
    <w:rsid w:val="00A20131"/>
    <w:rsid w:val="00A2257D"/>
    <w:rsid w:val="00A22984"/>
    <w:rsid w:val="00A41B2A"/>
    <w:rsid w:val="00A530BE"/>
    <w:rsid w:val="00A54E9C"/>
    <w:rsid w:val="00A60B1A"/>
    <w:rsid w:val="00A60CEA"/>
    <w:rsid w:val="00A63011"/>
    <w:rsid w:val="00A82B54"/>
    <w:rsid w:val="00A9371B"/>
    <w:rsid w:val="00A968C7"/>
    <w:rsid w:val="00A97560"/>
    <w:rsid w:val="00AA3034"/>
    <w:rsid w:val="00AA59E7"/>
    <w:rsid w:val="00AC3E6B"/>
    <w:rsid w:val="00AD7DF1"/>
    <w:rsid w:val="00AE30C4"/>
    <w:rsid w:val="00AE5110"/>
    <w:rsid w:val="00AF09A2"/>
    <w:rsid w:val="00AF1D3D"/>
    <w:rsid w:val="00AF22F1"/>
    <w:rsid w:val="00B0045B"/>
    <w:rsid w:val="00B10570"/>
    <w:rsid w:val="00B15C31"/>
    <w:rsid w:val="00B24390"/>
    <w:rsid w:val="00B40B8E"/>
    <w:rsid w:val="00B431C7"/>
    <w:rsid w:val="00B50E87"/>
    <w:rsid w:val="00B562BC"/>
    <w:rsid w:val="00B57FE3"/>
    <w:rsid w:val="00B6289A"/>
    <w:rsid w:val="00B71230"/>
    <w:rsid w:val="00B74819"/>
    <w:rsid w:val="00B75068"/>
    <w:rsid w:val="00B7633F"/>
    <w:rsid w:val="00B87B6E"/>
    <w:rsid w:val="00B925DC"/>
    <w:rsid w:val="00B9352F"/>
    <w:rsid w:val="00BA1518"/>
    <w:rsid w:val="00BA2738"/>
    <w:rsid w:val="00BA47AE"/>
    <w:rsid w:val="00BA5223"/>
    <w:rsid w:val="00BB0E96"/>
    <w:rsid w:val="00BB43FB"/>
    <w:rsid w:val="00BB7F61"/>
    <w:rsid w:val="00BC1EA0"/>
    <w:rsid w:val="00BC4CB2"/>
    <w:rsid w:val="00BD05FE"/>
    <w:rsid w:val="00BD24BA"/>
    <w:rsid w:val="00BE006F"/>
    <w:rsid w:val="00BE122A"/>
    <w:rsid w:val="00BE1534"/>
    <w:rsid w:val="00BE535A"/>
    <w:rsid w:val="00BE6F9C"/>
    <w:rsid w:val="00BE7969"/>
    <w:rsid w:val="00BF03EE"/>
    <w:rsid w:val="00BF3604"/>
    <w:rsid w:val="00BF5C2A"/>
    <w:rsid w:val="00BF7DAF"/>
    <w:rsid w:val="00C11130"/>
    <w:rsid w:val="00C201DA"/>
    <w:rsid w:val="00C25BBE"/>
    <w:rsid w:val="00C31CE0"/>
    <w:rsid w:val="00C32490"/>
    <w:rsid w:val="00C32FC0"/>
    <w:rsid w:val="00C32FEE"/>
    <w:rsid w:val="00C45B69"/>
    <w:rsid w:val="00C51358"/>
    <w:rsid w:val="00C552D0"/>
    <w:rsid w:val="00C5581F"/>
    <w:rsid w:val="00C568EB"/>
    <w:rsid w:val="00C6300A"/>
    <w:rsid w:val="00C70717"/>
    <w:rsid w:val="00C73C75"/>
    <w:rsid w:val="00C812DD"/>
    <w:rsid w:val="00C8468E"/>
    <w:rsid w:val="00C9221D"/>
    <w:rsid w:val="00C95EC8"/>
    <w:rsid w:val="00CA00C7"/>
    <w:rsid w:val="00CA1CC3"/>
    <w:rsid w:val="00CA47EB"/>
    <w:rsid w:val="00CA55A6"/>
    <w:rsid w:val="00CA62A5"/>
    <w:rsid w:val="00CA6972"/>
    <w:rsid w:val="00CB0314"/>
    <w:rsid w:val="00CB696B"/>
    <w:rsid w:val="00CC02BE"/>
    <w:rsid w:val="00CC2769"/>
    <w:rsid w:val="00CD2966"/>
    <w:rsid w:val="00CE16F3"/>
    <w:rsid w:val="00CE1A1C"/>
    <w:rsid w:val="00CF6DD6"/>
    <w:rsid w:val="00D001A6"/>
    <w:rsid w:val="00D022FD"/>
    <w:rsid w:val="00D03CF4"/>
    <w:rsid w:val="00D07D9F"/>
    <w:rsid w:val="00D11F7D"/>
    <w:rsid w:val="00D3100F"/>
    <w:rsid w:val="00D3431F"/>
    <w:rsid w:val="00D3557C"/>
    <w:rsid w:val="00D47405"/>
    <w:rsid w:val="00D50682"/>
    <w:rsid w:val="00D62364"/>
    <w:rsid w:val="00D62521"/>
    <w:rsid w:val="00D661D4"/>
    <w:rsid w:val="00D718E9"/>
    <w:rsid w:val="00D71F0E"/>
    <w:rsid w:val="00D73E83"/>
    <w:rsid w:val="00D81F97"/>
    <w:rsid w:val="00D84EEB"/>
    <w:rsid w:val="00D87306"/>
    <w:rsid w:val="00D93900"/>
    <w:rsid w:val="00DA04CA"/>
    <w:rsid w:val="00DB311F"/>
    <w:rsid w:val="00DB4563"/>
    <w:rsid w:val="00DC5324"/>
    <w:rsid w:val="00DC70AA"/>
    <w:rsid w:val="00DD1C95"/>
    <w:rsid w:val="00DE088D"/>
    <w:rsid w:val="00DE3FFF"/>
    <w:rsid w:val="00DE6C2E"/>
    <w:rsid w:val="00DF12DD"/>
    <w:rsid w:val="00DF24B9"/>
    <w:rsid w:val="00DF4C9E"/>
    <w:rsid w:val="00DF4ED2"/>
    <w:rsid w:val="00E04000"/>
    <w:rsid w:val="00E06F75"/>
    <w:rsid w:val="00E0757E"/>
    <w:rsid w:val="00E14FBE"/>
    <w:rsid w:val="00E2069F"/>
    <w:rsid w:val="00E3574D"/>
    <w:rsid w:val="00E361CE"/>
    <w:rsid w:val="00E36CEB"/>
    <w:rsid w:val="00E37991"/>
    <w:rsid w:val="00E413AC"/>
    <w:rsid w:val="00E41FD0"/>
    <w:rsid w:val="00E4206A"/>
    <w:rsid w:val="00E5127D"/>
    <w:rsid w:val="00E57A4C"/>
    <w:rsid w:val="00E75395"/>
    <w:rsid w:val="00E76409"/>
    <w:rsid w:val="00E80785"/>
    <w:rsid w:val="00E83F61"/>
    <w:rsid w:val="00E86D06"/>
    <w:rsid w:val="00E93C38"/>
    <w:rsid w:val="00E96C1B"/>
    <w:rsid w:val="00EA7158"/>
    <w:rsid w:val="00EB1B49"/>
    <w:rsid w:val="00EB23CF"/>
    <w:rsid w:val="00EB3D71"/>
    <w:rsid w:val="00EC6698"/>
    <w:rsid w:val="00EE0152"/>
    <w:rsid w:val="00EE0EDF"/>
    <w:rsid w:val="00EE24B2"/>
    <w:rsid w:val="00EE4AD1"/>
    <w:rsid w:val="00EF195C"/>
    <w:rsid w:val="00F008BB"/>
    <w:rsid w:val="00F01BF4"/>
    <w:rsid w:val="00F0248B"/>
    <w:rsid w:val="00F028A5"/>
    <w:rsid w:val="00F04F44"/>
    <w:rsid w:val="00F07980"/>
    <w:rsid w:val="00F10C2D"/>
    <w:rsid w:val="00F13921"/>
    <w:rsid w:val="00F14E2D"/>
    <w:rsid w:val="00F16495"/>
    <w:rsid w:val="00F21412"/>
    <w:rsid w:val="00F27C3A"/>
    <w:rsid w:val="00F30A7A"/>
    <w:rsid w:val="00F42DB0"/>
    <w:rsid w:val="00F51206"/>
    <w:rsid w:val="00F802B1"/>
    <w:rsid w:val="00F83B02"/>
    <w:rsid w:val="00F85BBE"/>
    <w:rsid w:val="00F8667E"/>
    <w:rsid w:val="00F868D6"/>
    <w:rsid w:val="00FA0F32"/>
    <w:rsid w:val="00FA3C6C"/>
    <w:rsid w:val="00FA6A20"/>
    <w:rsid w:val="00FB2AEB"/>
    <w:rsid w:val="00FB6097"/>
    <w:rsid w:val="00FC4362"/>
    <w:rsid w:val="00FC46F0"/>
    <w:rsid w:val="00FD6E1E"/>
    <w:rsid w:val="00FE12CD"/>
    <w:rsid w:val="00FE4B45"/>
    <w:rsid w:val="00FF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teal,blue"/>
    </o:shapedefaults>
    <o:shapelayout v:ext="edit">
      <o:idmap v:ext="edit" data="1"/>
    </o:shapelayout>
  </w:shapeDefaults>
  <w:decimalSymbol w:val=","/>
  <w:listSeparator w:val=";"/>
  <w14:docId w14:val="5D5911D9"/>
  <w15:docId w15:val="{2BB5C9BC-EBB0-4E5F-B04C-8D6749D01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6E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A6E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630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7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071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43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431C7"/>
  </w:style>
  <w:style w:type="paragraph" w:styleId="a8">
    <w:name w:val="footer"/>
    <w:basedOn w:val="a"/>
    <w:link w:val="a9"/>
    <w:uiPriority w:val="99"/>
    <w:unhideWhenUsed/>
    <w:rsid w:val="00B43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431C7"/>
  </w:style>
  <w:style w:type="character" w:styleId="aa">
    <w:name w:val="Hyperlink"/>
    <w:basedOn w:val="a0"/>
    <w:uiPriority w:val="99"/>
    <w:unhideWhenUsed/>
    <w:rsid w:val="005F2FF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A6E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A6E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Subtitle"/>
    <w:basedOn w:val="a"/>
    <w:next w:val="a"/>
    <w:link w:val="ac"/>
    <w:uiPriority w:val="11"/>
    <w:qFormat/>
    <w:rsid w:val="008A6E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8A6E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TOC Heading"/>
    <w:basedOn w:val="1"/>
    <w:next w:val="a"/>
    <w:uiPriority w:val="39"/>
    <w:unhideWhenUsed/>
    <w:qFormat/>
    <w:rsid w:val="008A6E3E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8A6E3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7630C9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7630C9"/>
    <w:pPr>
      <w:spacing w:after="100"/>
      <w:ind w:left="440"/>
    </w:pPr>
  </w:style>
  <w:style w:type="character" w:customStyle="1" w:styleId="30">
    <w:name w:val="Заголовок 3 Знак"/>
    <w:basedOn w:val="a0"/>
    <w:link w:val="3"/>
    <w:uiPriority w:val="9"/>
    <w:rsid w:val="007630C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446A48"/>
  </w:style>
  <w:style w:type="table" w:styleId="ae">
    <w:name w:val="Table Grid"/>
    <w:basedOn w:val="a1"/>
    <w:uiPriority w:val="59"/>
    <w:rsid w:val="00607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iPriority w:val="99"/>
    <w:semiHidden/>
    <w:unhideWhenUsed/>
    <w:rsid w:val="009D1147"/>
    <w:rPr>
      <w:color w:val="800080" w:themeColor="followed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1C2499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1C2499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C2499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C2499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C24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4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m-enser.ru/qa/UrPersonalCabin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67A5A4-073A-4F69-81EA-B573DA33C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842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chetverikova_av</dc:creator>
  <cp:lastModifiedBy>Мохирева Мария Сергеевна</cp:lastModifiedBy>
  <cp:revision>10</cp:revision>
  <cp:lastPrinted>2022-11-16T12:07:00Z</cp:lastPrinted>
  <dcterms:created xsi:type="dcterms:W3CDTF">2024-12-24T04:59:00Z</dcterms:created>
  <dcterms:modified xsi:type="dcterms:W3CDTF">2024-12-25T08:09:00Z</dcterms:modified>
</cp:coreProperties>
</file>